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0B3" w:rsidRPr="00524C90" w:rsidRDefault="008B6D77" w:rsidP="00AB70B3">
      <w:pPr>
        <w:shd w:val="clear" w:color="auto" w:fill="FFFFFF"/>
        <w:spacing w:after="60"/>
        <w:ind w:right="240"/>
        <w:outlineLvl w:val="2"/>
        <w:rPr>
          <w:rFonts w:eastAsia="Times New Roman" w:cs="Times New Roman"/>
          <w:b/>
          <w:bCs/>
          <w:color w:val="002060"/>
          <w:sz w:val="28"/>
          <w:szCs w:val="28"/>
        </w:rPr>
      </w:pPr>
      <w:r>
        <w:rPr>
          <w:rFonts w:eastAsia="Times New Roman" w:cs="Times New Roman"/>
          <w:b/>
          <w:bCs/>
          <w:color w:val="002060"/>
          <w:sz w:val="28"/>
          <w:szCs w:val="28"/>
        </w:rPr>
        <w:t>A</w:t>
      </w:r>
      <w:r w:rsidRPr="00524C90">
        <w:rPr>
          <w:rFonts w:eastAsia="Times New Roman" w:cs="Times New Roman"/>
          <w:b/>
          <w:bCs/>
          <w:color w:val="002060"/>
          <w:sz w:val="28"/>
          <w:szCs w:val="28"/>
        </w:rPr>
        <w:t>uthor guidelines</w:t>
      </w:r>
    </w:p>
    <w:p w:rsidR="00092687" w:rsidRPr="0017776F" w:rsidRDefault="00092687" w:rsidP="00092687">
      <w:pPr>
        <w:shd w:val="clear" w:color="auto" w:fill="FFFFFF"/>
        <w:spacing w:before="120"/>
        <w:rPr>
          <w:rFonts w:cs="Times New Roman"/>
          <w:b/>
          <w:sz w:val="28"/>
          <w:szCs w:val="28"/>
        </w:rPr>
      </w:pPr>
    </w:p>
    <w:p w:rsidR="00092687" w:rsidRPr="008B6D77" w:rsidRDefault="00092687" w:rsidP="00092687">
      <w:pPr>
        <w:shd w:val="clear" w:color="auto" w:fill="FFFFFF"/>
        <w:spacing w:before="120"/>
        <w:rPr>
          <w:rFonts w:cs="Times New Roman"/>
          <w:b/>
          <w:color w:val="002060"/>
          <w:sz w:val="28"/>
          <w:szCs w:val="28"/>
        </w:rPr>
      </w:pPr>
      <w:r w:rsidRPr="008B6D77">
        <w:rPr>
          <w:rFonts w:cs="Times New Roman"/>
          <w:b/>
          <w:color w:val="002060"/>
          <w:sz w:val="28"/>
          <w:szCs w:val="28"/>
        </w:rPr>
        <w:t xml:space="preserve">BEFORE YOU BEGIN </w:t>
      </w:r>
    </w:p>
    <w:p w:rsidR="00092687" w:rsidRPr="0017776F" w:rsidRDefault="007E6E97" w:rsidP="00535362">
      <w:pPr>
        <w:shd w:val="clear" w:color="auto" w:fill="FFFFFF"/>
        <w:spacing w:before="120" w:after="120"/>
        <w:rPr>
          <w:rFonts w:eastAsia="Times New Roman" w:cs="Times New Roman"/>
          <w:sz w:val="28"/>
          <w:szCs w:val="28"/>
        </w:rPr>
      </w:pPr>
      <w:r>
        <w:rPr>
          <w:rFonts w:cs="Times New Roman"/>
          <w:sz w:val="28"/>
          <w:szCs w:val="28"/>
        </w:rPr>
        <w:t xml:space="preserve">       </w:t>
      </w:r>
      <w:r w:rsidR="00092687" w:rsidRPr="0017776F">
        <w:rPr>
          <w:rFonts w:cs="Times New Roman"/>
          <w:sz w:val="28"/>
          <w:szCs w:val="28"/>
        </w:rPr>
        <w:t xml:space="preserve">Please see our information pages on </w:t>
      </w:r>
      <w:hyperlink r:id="rId5" w:history="1">
        <w:r w:rsidR="00092687" w:rsidRPr="007E6E97">
          <w:rPr>
            <w:rStyle w:val="Hyperlink"/>
            <w:rFonts w:cs="Times New Roman"/>
            <w:b/>
            <w:sz w:val="28"/>
            <w:szCs w:val="28"/>
          </w:rPr>
          <w:t>PUBLICATION ETHICS</w:t>
        </w:r>
      </w:hyperlink>
    </w:p>
    <w:p w:rsidR="00AB70B3" w:rsidRPr="0017776F" w:rsidRDefault="00AB70B3" w:rsidP="00AB70B3">
      <w:pPr>
        <w:shd w:val="clear" w:color="auto" w:fill="FFFFFF"/>
        <w:spacing w:before="240" w:after="240"/>
        <w:rPr>
          <w:rFonts w:eastAsia="Times New Roman" w:cs="Times New Roman"/>
          <w:color w:val="002060"/>
          <w:sz w:val="28"/>
          <w:szCs w:val="28"/>
        </w:rPr>
      </w:pPr>
      <w:r w:rsidRPr="0017776F">
        <w:rPr>
          <w:rFonts w:eastAsia="Times New Roman" w:cs="Times New Roman"/>
          <w:b/>
          <w:bCs/>
          <w:color w:val="002060"/>
          <w:sz w:val="28"/>
          <w:szCs w:val="28"/>
        </w:rPr>
        <w:t>A. GENERAL INSTRUCTIONS </w:t>
      </w:r>
    </w:p>
    <w:p w:rsidR="002E1CE7" w:rsidRPr="0017776F" w:rsidRDefault="007E6E97" w:rsidP="007E6E97">
      <w:pPr>
        <w:shd w:val="clear" w:color="auto" w:fill="FFFFFF"/>
        <w:spacing w:before="120" w:after="120"/>
        <w:rPr>
          <w:rFonts w:eastAsia="Times New Roman" w:cs="Times New Roman"/>
          <w:sz w:val="28"/>
          <w:szCs w:val="28"/>
        </w:rPr>
      </w:pPr>
      <w:r>
        <w:rPr>
          <w:rFonts w:eastAsia="Times New Roman" w:cs="Times New Roman"/>
          <w:sz w:val="28"/>
          <w:szCs w:val="28"/>
        </w:rPr>
        <w:t xml:space="preserve">         </w:t>
      </w:r>
      <w:r w:rsidR="002E1CE7" w:rsidRPr="0017776F">
        <w:rPr>
          <w:rFonts w:eastAsia="Times New Roman" w:cs="Times New Roman"/>
          <w:sz w:val="28"/>
          <w:szCs w:val="28"/>
        </w:rPr>
        <w:t>Submitted manuscripts are the original works that are not plagiarized, and have not been published or submitted elsewhere. Author(s) should take collective responsibility for submitted and published work.</w:t>
      </w:r>
    </w:p>
    <w:p w:rsidR="00AB70B3" w:rsidRPr="0017776F" w:rsidRDefault="00AB70B3" w:rsidP="00AB70B3">
      <w:pPr>
        <w:shd w:val="clear" w:color="auto" w:fill="FFFFFF"/>
        <w:spacing w:before="240" w:after="240"/>
        <w:rPr>
          <w:rFonts w:eastAsia="Times New Roman" w:cs="Times New Roman"/>
          <w:b/>
          <w:bCs/>
          <w:color w:val="002060"/>
          <w:sz w:val="28"/>
          <w:szCs w:val="28"/>
        </w:rPr>
      </w:pPr>
      <w:r w:rsidRPr="0017776F">
        <w:rPr>
          <w:rFonts w:eastAsia="Times New Roman" w:cs="Times New Roman"/>
          <w:b/>
          <w:bCs/>
          <w:color w:val="002060"/>
          <w:sz w:val="28"/>
          <w:szCs w:val="28"/>
        </w:rPr>
        <w:t>1. General manuscript structure </w:t>
      </w:r>
    </w:p>
    <w:p w:rsidR="00B4161D" w:rsidRPr="0017776F" w:rsidRDefault="00703C36" w:rsidP="00535362">
      <w:pPr>
        <w:shd w:val="clear" w:color="auto" w:fill="FFFFFF"/>
        <w:ind w:firstLine="720"/>
        <w:jc w:val="both"/>
        <w:rPr>
          <w:rFonts w:eastAsia="Times New Roman" w:cs="Times New Roman"/>
          <w:sz w:val="28"/>
          <w:szCs w:val="28"/>
        </w:rPr>
      </w:pPr>
      <w:r w:rsidRPr="0017776F">
        <w:rPr>
          <w:rFonts w:eastAsia="Times New Roman" w:cs="Times New Roman"/>
          <w:sz w:val="28"/>
          <w:szCs w:val="28"/>
        </w:rPr>
        <w:t xml:space="preserve">You may choose to submit your manuscript as a single Word file to be used in the refereeing process. </w:t>
      </w:r>
      <w:r w:rsidR="00B4161D" w:rsidRPr="0017776F">
        <w:rPr>
          <w:rFonts w:eastAsia="Times New Roman" w:cs="Times New Roman"/>
          <w:sz w:val="28"/>
          <w:szCs w:val="28"/>
        </w:rPr>
        <w:t>Manuscripts should be written in clear, straightforward full English. Manuscripts including figures and tables should be formatted in A4 paper size,</w:t>
      </w:r>
      <w:r w:rsidR="00E90CE2" w:rsidRPr="0017776F">
        <w:rPr>
          <w:rFonts w:eastAsia="Times New Roman" w:cs="Times New Roman"/>
          <w:sz w:val="28"/>
          <w:szCs w:val="28"/>
        </w:rPr>
        <w:t xml:space="preserve"> </w:t>
      </w:r>
      <w:r w:rsidR="00B4161D" w:rsidRPr="0017776F">
        <w:rPr>
          <w:rFonts w:eastAsia="Times New Roman" w:cs="Times New Roman"/>
          <w:sz w:val="28"/>
          <w:szCs w:val="28"/>
        </w:rPr>
        <w:t>top margin 1.36'', bottom margin 1.61'', left 1.18'', right 0.95'', gutter 0'' and gutter position: left; line spacing:</w:t>
      </w:r>
      <w:r w:rsidR="00B4161D" w:rsidRPr="0017776F">
        <w:rPr>
          <w:rFonts w:cs="Times New Roman"/>
          <w:sz w:val="28"/>
          <w:szCs w:val="28"/>
          <w:shd w:val="clear" w:color="auto" w:fill="FFFFFF"/>
        </w:rPr>
        <w:t>1.5 line,</w:t>
      </w:r>
      <w:r w:rsidR="00B4161D" w:rsidRPr="0017776F">
        <w:rPr>
          <w:rFonts w:eastAsia="Times New Roman" w:cs="Times New Roman"/>
          <w:sz w:val="28"/>
          <w:szCs w:val="28"/>
        </w:rPr>
        <w:t xml:space="preserve"> before 0pt, after 0pt.</w:t>
      </w:r>
    </w:p>
    <w:p w:rsidR="00AB70B3" w:rsidRPr="0017776F" w:rsidRDefault="00AB70B3" w:rsidP="00535362">
      <w:pPr>
        <w:shd w:val="clear" w:color="auto" w:fill="FFFFFF"/>
        <w:spacing w:before="240" w:after="240"/>
        <w:ind w:firstLine="720"/>
        <w:jc w:val="both"/>
        <w:rPr>
          <w:rFonts w:eastAsia="Times New Roman" w:cs="Times New Roman"/>
          <w:sz w:val="28"/>
          <w:szCs w:val="28"/>
        </w:rPr>
      </w:pPr>
      <w:r w:rsidRPr="0017776F">
        <w:rPr>
          <w:rFonts w:eastAsia="Times New Roman" w:cs="Times New Roman"/>
          <w:sz w:val="28"/>
          <w:szCs w:val="28"/>
        </w:rPr>
        <w:t>The manuscript should be structured using headlines and sub-headlines, but without numbering according to the following sections:</w:t>
      </w:r>
    </w:p>
    <w:p w:rsidR="00B4161D" w:rsidRPr="0017776F" w:rsidRDefault="00AB70B3" w:rsidP="00AB70B3">
      <w:pPr>
        <w:shd w:val="clear" w:color="auto" w:fill="FFFFFF"/>
        <w:spacing w:before="240" w:after="240"/>
        <w:rPr>
          <w:rFonts w:eastAsia="Times New Roman" w:cs="Times New Roman"/>
          <w:b/>
          <w:sz w:val="28"/>
          <w:szCs w:val="28"/>
        </w:rPr>
      </w:pPr>
      <w:r w:rsidRPr="0017776F">
        <w:rPr>
          <w:rFonts w:eastAsia="Times New Roman" w:cs="Times New Roman"/>
          <w:b/>
          <w:sz w:val="28"/>
          <w:szCs w:val="28"/>
        </w:rPr>
        <w:t>TITLE</w:t>
      </w:r>
    </w:p>
    <w:p w:rsidR="00896753" w:rsidRPr="0017776F" w:rsidRDefault="00896753" w:rsidP="00535362">
      <w:pPr>
        <w:pStyle w:val="NormalWeb"/>
        <w:spacing w:before="120" w:beforeAutospacing="0" w:after="120" w:afterAutospacing="0"/>
        <w:ind w:firstLine="720"/>
        <w:rPr>
          <w:color w:val="0E101A"/>
          <w:sz w:val="28"/>
          <w:szCs w:val="28"/>
        </w:rPr>
      </w:pPr>
      <w:r w:rsidRPr="0017776F">
        <w:rPr>
          <w:color w:val="0E101A"/>
          <w:sz w:val="28"/>
          <w:szCs w:val="28"/>
        </w:rPr>
        <w:t>Use </w:t>
      </w:r>
      <w:r w:rsidRPr="0017776F">
        <w:rPr>
          <w:rStyle w:val="Strong"/>
          <w:color w:val="0E101A"/>
          <w:sz w:val="28"/>
          <w:szCs w:val="28"/>
        </w:rPr>
        <w:t>capital letters</w:t>
      </w:r>
      <w:r w:rsidRPr="0017776F">
        <w:rPr>
          <w:color w:val="0E101A"/>
          <w:sz w:val="28"/>
          <w:szCs w:val="28"/>
        </w:rPr>
        <w:t xml:space="preserve">, except the scientific name of </w:t>
      </w:r>
      <w:proofErr w:type="spellStart"/>
      <w:r w:rsidRPr="0017776F">
        <w:rPr>
          <w:color w:val="0E101A"/>
          <w:sz w:val="28"/>
          <w:szCs w:val="28"/>
        </w:rPr>
        <w:t>biotaxa</w:t>
      </w:r>
      <w:proofErr w:type="spellEnd"/>
      <w:r w:rsidRPr="0017776F">
        <w:rPr>
          <w:color w:val="0E101A"/>
          <w:sz w:val="28"/>
          <w:szCs w:val="28"/>
        </w:rPr>
        <w:t>. The title contains a short, precise and meaningful title.</w:t>
      </w:r>
    </w:p>
    <w:p w:rsidR="00896753" w:rsidRPr="0017776F" w:rsidRDefault="00896753" w:rsidP="00535362">
      <w:pPr>
        <w:pStyle w:val="NormalWeb"/>
        <w:spacing w:before="120" w:beforeAutospacing="0" w:after="120" w:afterAutospacing="0"/>
        <w:ind w:firstLine="720"/>
        <w:rPr>
          <w:color w:val="0E101A"/>
          <w:sz w:val="28"/>
          <w:szCs w:val="28"/>
        </w:rPr>
      </w:pPr>
      <w:r w:rsidRPr="0017776F">
        <w:rPr>
          <w:color w:val="0E101A"/>
          <w:sz w:val="28"/>
          <w:szCs w:val="28"/>
        </w:rPr>
        <w:t>Author name</w:t>
      </w:r>
      <w:r w:rsidRPr="0017776F">
        <w:rPr>
          <w:rStyle w:val="Strong"/>
          <w:color w:val="0E101A"/>
          <w:sz w:val="28"/>
          <w:szCs w:val="28"/>
        </w:rPr>
        <w:t>(s)</w:t>
      </w:r>
      <w:r w:rsidRPr="0017776F">
        <w:rPr>
          <w:color w:val="0E101A"/>
          <w:sz w:val="28"/>
          <w:szCs w:val="28"/>
        </w:rPr>
        <w:t> with at least one first and the family name given in full, current address(</w:t>
      </w:r>
      <w:proofErr w:type="spellStart"/>
      <w:r w:rsidRPr="0017776F">
        <w:rPr>
          <w:color w:val="0E101A"/>
          <w:sz w:val="28"/>
          <w:szCs w:val="28"/>
        </w:rPr>
        <w:t>es</w:t>
      </w:r>
      <w:proofErr w:type="spellEnd"/>
      <w:r w:rsidRPr="0017776F">
        <w:rPr>
          <w:color w:val="0E101A"/>
          <w:sz w:val="28"/>
          <w:szCs w:val="28"/>
        </w:rPr>
        <w:t>) of the authors; </w:t>
      </w:r>
    </w:p>
    <w:p w:rsidR="00896753" w:rsidRPr="0017776F" w:rsidRDefault="00896753" w:rsidP="00535362">
      <w:pPr>
        <w:pStyle w:val="NormalWeb"/>
        <w:spacing w:before="120" w:beforeAutospacing="0" w:after="120" w:afterAutospacing="0"/>
        <w:ind w:firstLine="720"/>
        <w:rPr>
          <w:color w:val="0E101A"/>
          <w:sz w:val="28"/>
          <w:szCs w:val="28"/>
        </w:rPr>
      </w:pPr>
      <w:r w:rsidRPr="0017776F">
        <w:rPr>
          <w:color w:val="0E101A"/>
          <w:sz w:val="28"/>
          <w:szCs w:val="28"/>
        </w:rPr>
        <w:t> * Corresponding author: E-mail address(</w:t>
      </w:r>
      <w:proofErr w:type="spellStart"/>
      <w:r w:rsidRPr="0017776F">
        <w:rPr>
          <w:color w:val="0E101A"/>
          <w:sz w:val="28"/>
          <w:szCs w:val="28"/>
        </w:rPr>
        <w:t>es</w:t>
      </w:r>
      <w:proofErr w:type="spellEnd"/>
      <w:r w:rsidRPr="0017776F">
        <w:rPr>
          <w:color w:val="0E101A"/>
          <w:sz w:val="28"/>
          <w:szCs w:val="28"/>
        </w:rPr>
        <w:t>) of the corresponding author, who is clearly marked with an asterisk (*). Ensure that the e-mail address is given and that contact details are kept up to date by the corresponding author;</w:t>
      </w:r>
    </w:p>
    <w:p w:rsidR="00AB70B3" w:rsidRPr="0017776F" w:rsidRDefault="00AB70B3" w:rsidP="00AB70B3">
      <w:pPr>
        <w:shd w:val="clear" w:color="auto" w:fill="FFFFFF"/>
        <w:spacing w:before="240" w:after="240"/>
        <w:rPr>
          <w:rFonts w:eastAsia="Times New Roman" w:cs="Times New Roman"/>
          <w:b/>
          <w:sz w:val="28"/>
          <w:szCs w:val="28"/>
        </w:rPr>
      </w:pPr>
      <w:r w:rsidRPr="0017776F">
        <w:rPr>
          <w:rFonts w:eastAsia="Times New Roman" w:cs="Times New Roman"/>
          <w:b/>
          <w:sz w:val="28"/>
          <w:szCs w:val="28"/>
        </w:rPr>
        <w:t>ABSTRACT</w:t>
      </w:r>
    </w:p>
    <w:p w:rsidR="00896753" w:rsidRPr="0017776F" w:rsidRDefault="00AB70B3" w:rsidP="00535362">
      <w:pPr>
        <w:shd w:val="clear" w:color="auto" w:fill="FFFFFF"/>
        <w:spacing w:before="240" w:after="240"/>
        <w:ind w:firstLine="720"/>
        <w:jc w:val="both"/>
        <w:rPr>
          <w:rFonts w:eastAsia="Times New Roman" w:cs="Times New Roman"/>
          <w:sz w:val="28"/>
          <w:szCs w:val="28"/>
        </w:rPr>
      </w:pPr>
      <w:r w:rsidRPr="0017776F">
        <w:rPr>
          <w:rFonts w:eastAsia="Times New Roman" w:cs="Times New Roman"/>
          <w:sz w:val="28"/>
          <w:szCs w:val="28"/>
        </w:rPr>
        <w:t xml:space="preserve">The abstract should contain up to 400 words. </w:t>
      </w:r>
      <w:r w:rsidR="00896753" w:rsidRPr="0017776F">
        <w:rPr>
          <w:rFonts w:eastAsia="Times New Roman" w:cs="Times New Roman"/>
          <w:sz w:val="28"/>
          <w:szCs w:val="28"/>
        </w:rPr>
        <w:t>The abstract should state briefly the purpose of the research. It should state concisely the scope of the principal work, and give the principal findings the principal results. An abstract is often presented separately from the article, so it must be able to stand alone. Also, non-standard or uncommon abbreviations should be avoided, but if essential they must be defined at their first mention in the abstract itself.</w:t>
      </w:r>
    </w:p>
    <w:p w:rsidR="00AB70B3" w:rsidRPr="0017776F" w:rsidRDefault="00AB70B3" w:rsidP="00D822D8">
      <w:pPr>
        <w:shd w:val="clear" w:color="auto" w:fill="FFFFFF"/>
        <w:spacing w:before="240" w:after="240"/>
        <w:ind w:firstLine="720"/>
        <w:jc w:val="both"/>
        <w:rPr>
          <w:rFonts w:eastAsia="Times New Roman" w:cs="Times New Roman"/>
          <w:sz w:val="28"/>
          <w:szCs w:val="28"/>
        </w:rPr>
      </w:pPr>
      <w:r w:rsidRPr="0017776F">
        <w:rPr>
          <w:rFonts w:eastAsia="Times New Roman" w:cs="Times New Roman"/>
          <w:b/>
          <w:sz w:val="28"/>
          <w:szCs w:val="28"/>
        </w:rPr>
        <w:t>Keywords</w:t>
      </w:r>
      <w:r w:rsidRPr="0017776F">
        <w:rPr>
          <w:rFonts w:eastAsia="Times New Roman" w:cs="Times New Roman"/>
          <w:sz w:val="28"/>
          <w:szCs w:val="28"/>
        </w:rPr>
        <w:t xml:space="preserve">: </w:t>
      </w:r>
      <w:r w:rsidR="00882D92" w:rsidRPr="0017776F">
        <w:rPr>
          <w:rFonts w:eastAsia="Times New Roman" w:cs="Times New Roman"/>
          <w:sz w:val="28"/>
          <w:szCs w:val="28"/>
        </w:rPr>
        <w:t>A maximum of 10 keywords may be given and avoiding general, plural terms and multiple concepts (avoid, for example, 'and, 'of')</w:t>
      </w:r>
      <w:r w:rsidR="00896753" w:rsidRPr="0017776F">
        <w:rPr>
          <w:rFonts w:eastAsia="Times New Roman" w:cs="Times New Roman"/>
          <w:sz w:val="28"/>
          <w:szCs w:val="28"/>
        </w:rPr>
        <w:t>. These keywords will be used for indexing purposes.</w:t>
      </w:r>
    </w:p>
    <w:p w:rsidR="00AB70B3" w:rsidRPr="0017776F" w:rsidRDefault="00AB70B3" w:rsidP="00AB70B3">
      <w:pPr>
        <w:shd w:val="clear" w:color="auto" w:fill="FFFFFF"/>
        <w:spacing w:before="240" w:after="240"/>
        <w:rPr>
          <w:rFonts w:eastAsia="Times New Roman" w:cs="Times New Roman"/>
          <w:b/>
          <w:sz w:val="28"/>
          <w:szCs w:val="28"/>
        </w:rPr>
      </w:pPr>
      <w:r w:rsidRPr="0017776F">
        <w:rPr>
          <w:rFonts w:eastAsia="Times New Roman" w:cs="Times New Roman"/>
          <w:b/>
          <w:sz w:val="28"/>
          <w:szCs w:val="28"/>
        </w:rPr>
        <w:t>INTRODUCTION</w:t>
      </w:r>
    </w:p>
    <w:p w:rsidR="00896753" w:rsidRPr="0017776F" w:rsidRDefault="00896753" w:rsidP="00535362">
      <w:pPr>
        <w:shd w:val="clear" w:color="auto" w:fill="FFFFFF"/>
        <w:spacing w:before="240" w:after="240"/>
        <w:ind w:firstLine="720"/>
        <w:jc w:val="both"/>
        <w:rPr>
          <w:rFonts w:eastAsia="Times New Roman" w:cs="Times New Roman"/>
          <w:sz w:val="28"/>
          <w:szCs w:val="28"/>
        </w:rPr>
      </w:pPr>
      <w:r w:rsidRPr="0017776F">
        <w:rPr>
          <w:rFonts w:eastAsia="Times New Roman" w:cs="Times New Roman"/>
          <w:sz w:val="28"/>
          <w:szCs w:val="28"/>
        </w:rPr>
        <w:lastRenderedPageBreak/>
        <w:t>The introduction should state in several sentences that give what the main research hypothesis/question(s) are interest</w:t>
      </w:r>
      <w:r w:rsidR="00C87788">
        <w:rPr>
          <w:rFonts w:eastAsia="Times New Roman" w:cs="Times New Roman"/>
          <w:sz w:val="28"/>
          <w:szCs w:val="28"/>
        </w:rPr>
        <w:t>ing</w:t>
      </w:r>
      <w:r w:rsidRPr="0017776F">
        <w:rPr>
          <w:rFonts w:eastAsia="Times New Roman" w:cs="Times New Roman"/>
          <w:sz w:val="28"/>
          <w:szCs w:val="28"/>
        </w:rPr>
        <w:t xml:space="preserve"> and introduce the main idea of the research, capture the interest of readers and tell why the topic is important. The introduction should conclude with a brief statement of the rationale for the study, the hypothesis that was addressed, or the overall purpose of the experiments reported and should provide a comment about whether that aim was achieved.</w:t>
      </w:r>
    </w:p>
    <w:p w:rsidR="00AB70B3" w:rsidRPr="0017776F" w:rsidRDefault="00AB70B3" w:rsidP="00AB70B3">
      <w:pPr>
        <w:shd w:val="clear" w:color="auto" w:fill="FFFFFF"/>
        <w:spacing w:before="240" w:after="240"/>
        <w:rPr>
          <w:rFonts w:eastAsia="Times New Roman" w:cs="Times New Roman"/>
          <w:b/>
          <w:sz w:val="28"/>
          <w:szCs w:val="28"/>
        </w:rPr>
      </w:pPr>
      <w:r w:rsidRPr="0017776F">
        <w:rPr>
          <w:rFonts w:eastAsia="Times New Roman" w:cs="Times New Roman"/>
          <w:b/>
          <w:sz w:val="28"/>
          <w:szCs w:val="28"/>
        </w:rPr>
        <w:t>MATERIALS AND METHODS</w:t>
      </w:r>
    </w:p>
    <w:p w:rsidR="00AB70B3" w:rsidRPr="0017776F" w:rsidRDefault="00AB70B3" w:rsidP="00535362">
      <w:pPr>
        <w:shd w:val="clear" w:color="auto" w:fill="FFFFFF"/>
        <w:spacing w:before="240" w:after="240"/>
        <w:ind w:firstLine="720"/>
        <w:jc w:val="both"/>
        <w:rPr>
          <w:rFonts w:eastAsia="Times New Roman" w:cs="Times New Roman"/>
          <w:sz w:val="28"/>
          <w:szCs w:val="28"/>
        </w:rPr>
      </w:pPr>
      <w:r w:rsidRPr="0017776F">
        <w:rPr>
          <w:rFonts w:eastAsia="Times New Roman" w:cs="Times New Roman"/>
          <w:sz w:val="28"/>
          <w:szCs w:val="28"/>
        </w:rPr>
        <w:t>In this paragraph, the author should describe the materials used in the study, explain how the materials were prepared for the study, describe the research protocol, explain how measurements were made and what calculations were performed, and state which statistical tests were done to analyze the data. All abbreviations used should be explained.</w:t>
      </w:r>
    </w:p>
    <w:p w:rsidR="00AB70B3" w:rsidRPr="0017776F" w:rsidRDefault="00AB70B3" w:rsidP="00AB70B3">
      <w:pPr>
        <w:shd w:val="clear" w:color="auto" w:fill="FFFFFF"/>
        <w:spacing w:before="240" w:after="240"/>
        <w:rPr>
          <w:rFonts w:eastAsia="Times New Roman" w:cs="Times New Roman"/>
          <w:b/>
          <w:sz w:val="28"/>
          <w:szCs w:val="28"/>
        </w:rPr>
      </w:pPr>
      <w:r w:rsidRPr="0017776F">
        <w:rPr>
          <w:rFonts w:eastAsia="Times New Roman" w:cs="Times New Roman"/>
          <w:b/>
          <w:sz w:val="28"/>
          <w:szCs w:val="28"/>
        </w:rPr>
        <w:t>RESULTS</w:t>
      </w:r>
    </w:p>
    <w:p w:rsidR="00896753" w:rsidRPr="0017776F" w:rsidRDefault="00896753" w:rsidP="00535362">
      <w:pPr>
        <w:shd w:val="clear" w:color="auto" w:fill="FFFFFF"/>
        <w:spacing w:before="120" w:after="120" w:line="360" w:lineRule="exact"/>
        <w:ind w:firstLine="720"/>
        <w:jc w:val="both"/>
        <w:rPr>
          <w:rFonts w:eastAsia="Times New Roman" w:cs="Times New Roman"/>
          <w:sz w:val="28"/>
          <w:szCs w:val="28"/>
        </w:rPr>
      </w:pPr>
      <w:r w:rsidRPr="0017776F">
        <w:rPr>
          <w:rFonts w:eastAsia="Times New Roman" w:cs="Times New Roman"/>
          <w:sz w:val="28"/>
          <w:szCs w:val="28"/>
        </w:rPr>
        <w:t xml:space="preserve">Results should be clear and concise. This section should provide statistical analyses of all of the experiments that are required to support the conclusions of the paper. Reserve extensive interpretation of the results for the </w:t>
      </w:r>
      <w:r w:rsidRPr="0017776F">
        <w:rPr>
          <w:rFonts w:eastAsia="Times New Roman" w:cs="Times New Roman"/>
          <w:b/>
          <w:sz w:val="28"/>
          <w:szCs w:val="28"/>
        </w:rPr>
        <w:t>Discussion</w:t>
      </w:r>
      <w:r w:rsidRPr="0017776F">
        <w:rPr>
          <w:rFonts w:eastAsia="Times New Roman" w:cs="Times New Roman"/>
          <w:sz w:val="28"/>
          <w:szCs w:val="28"/>
        </w:rPr>
        <w:t xml:space="preserve"> section. Results are presented in the text integrated with effective tables and/or figures, not to describe results in the text in a way that is not redundant with information already presented in tables and/or figures. Present the results as concisely as possible in text, table(s), or figure(s) (see below). Avoid extensive use of graphs to present data that might be more concisely presented in the text or tables. Number figures and tables in the order in which they are cited in the text, and be sure to cite all figures and tables. Styles and fonts should match those in the main body of the article. The section may be divided into subsections, each with a concise subheading.</w:t>
      </w:r>
    </w:p>
    <w:p w:rsidR="00AB70B3" w:rsidRPr="0017776F" w:rsidRDefault="00AB70B3" w:rsidP="00896753">
      <w:pPr>
        <w:shd w:val="clear" w:color="auto" w:fill="FFFFFF"/>
        <w:spacing w:before="240" w:after="240"/>
        <w:rPr>
          <w:rFonts w:eastAsia="Times New Roman" w:cs="Times New Roman"/>
          <w:b/>
          <w:sz w:val="28"/>
          <w:szCs w:val="28"/>
        </w:rPr>
      </w:pPr>
      <w:r w:rsidRPr="0017776F">
        <w:rPr>
          <w:rFonts w:eastAsia="Times New Roman" w:cs="Times New Roman"/>
          <w:b/>
          <w:sz w:val="28"/>
          <w:szCs w:val="28"/>
        </w:rPr>
        <w:t>DISCUSSION</w:t>
      </w:r>
    </w:p>
    <w:p w:rsidR="00982970" w:rsidRPr="0017776F" w:rsidRDefault="00982970" w:rsidP="00535362">
      <w:pPr>
        <w:shd w:val="clear" w:color="auto" w:fill="FFFFFF"/>
        <w:ind w:firstLine="680"/>
        <w:jc w:val="both"/>
        <w:rPr>
          <w:rFonts w:eastAsia="Times New Roman" w:cs="Times New Roman"/>
          <w:sz w:val="28"/>
          <w:szCs w:val="28"/>
        </w:rPr>
      </w:pPr>
      <w:r w:rsidRPr="0017776F">
        <w:rPr>
          <w:rFonts w:eastAsia="Times New Roman" w:cs="Times New Roman"/>
          <w:sz w:val="28"/>
          <w:szCs w:val="28"/>
        </w:rPr>
        <w:t xml:space="preserve">The discussion answers where the results make sense in terms of practice or theoretical considerations. Interpretation of findings, limitations, and implications or recommendations for future research. What are </w:t>
      </w:r>
      <w:r w:rsidR="005E6805">
        <w:rPr>
          <w:rFonts w:eastAsia="Times New Roman" w:cs="Times New Roman"/>
          <w:sz w:val="28"/>
          <w:szCs w:val="28"/>
        </w:rPr>
        <w:t xml:space="preserve">the </w:t>
      </w:r>
      <w:r w:rsidRPr="0017776F">
        <w:rPr>
          <w:rFonts w:eastAsia="Times New Roman" w:cs="Times New Roman"/>
          <w:sz w:val="28"/>
          <w:szCs w:val="28"/>
        </w:rPr>
        <w:t xml:space="preserve">limitations and unsettled points in </w:t>
      </w:r>
      <w:r w:rsidR="00F35DC7">
        <w:rPr>
          <w:rFonts w:eastAsia="Times New Roman" w:cs="Times New Roman"/>
          <w:sz w:val="28"/>
          <w:szCs w:val="28"/>
        </w:rPr>
        <w:t xml:space="preserve">the </w:t>
      </w:r>
      <w:r w:rsidRPr="0017776F">
        <w:rPr>
          <w:rFonts w:eastAsia="Times New Roman" w:cs="Times New Roman"/>
          <w:sz w:val="28"/>
          <w:szCs w:val="28"/>
        </w:rPr>
        <w:t>results?</w:t>
      </w:r>
    </w:p>
    <w:p w:rsidR="00982970" w:rsidRPr="0017776F" w:rsidRDefault="00982970" w:rsidP="00535362">
      <w:pPr>
        <w:shd w:val="clear" w:color="auto" w:fill="FFFFFF"/>
        <w:ind w:firstLine="680"/>
        <w:jc w:val="both"/>
        <w:rPr>
          <w:rFonts w:eastAsia="Times New Roman" w:cs="Times New Roman"/>
          <w:sz w:val="28"/>
          <w:szCs w:val="28"/>
        </w:rPr>
      </w:pPr>
      <w:r w:rsidRPr="0017776F">
        <w:rPr>
          <w:rFonts w:eastAsia="Times New Roman" w:cs="Times New Roman"/>
          <w:sz w:val="28"/>
          <w:szCs w:val="28"/>
        </w:rPr>
        <w:t xml:space="preserve">The Discussion should provide an interpretation of the results of previously published work and the experimental system used. It should not contain extensive repetition of the </w:t>
      </w:r>
      <w:r w:rsidRPr="0017776F">
        <w:rPr>
          <w:rFonts w:eastAsia="Times New Roman" w:cs="Times New Roman"/>
          <w:b/>
          <w:sz w:val="28"/>
          <w:szCs w:val="28"/>
        </w:rPr>
        <w:t>Results</w:t>
      </w:r>
      <w:r w:rsidRPr="0017776F">
        <w:rPr>
          <w:rFonts w:eastAsia="Times New Roman" w:cs="Times New Roman"/>
          <w:sz w:val="28"/>
          <w:szCs w:val="28"/>
        </w:rPr>
        <w:t xml:space="preserve"> or reiteration of the </w:t>
      </w:r>
      <w:r w:rsidRPr="0017776F">
        <w:rPr>
          <w:rFonts w:eastAsia="Times New Roman" w:cs="Times New Roman"/>
          <w:b/>
          <w:sz w:val="28"/>
          <w:szCs w:val="28"/>
        </w:rPr>
        <w:t>Introduction</w:t>
      </w:r>
      <w:r w:rsidRPr="0017776F">
        <w:rPr>
          <w:rFonts w:eastAsia="Times New Roman" w:cs="Times New Roman"/>
          <w:sz w:val="28"/>
          <w:szCs w:val="28"/>
        </w:rPr>
        <w:t>. This section should spell out the major conclusions of the work along with some explanation or speculation on the significance of these conclusions. The discussion should be concise and tightly argued.</w:t>
      </w:r>
    </w:p>
    <w:p w:rsidR="00AB70B3" w:rsidRPr="0017776F" w:rsidRDefault="00AB70B3" w:rsidP="0017776F">
      <w:pPr>
        <w:shd w:val="clear" w:color="auto" w:fill="FFFFFF"/>
        <w:spacing w:before="240" w:after="240"/>
        <w:jc w:val="both"/>
        <w:rPr>
          <w:rFonts w:eastAsia="Times New Roman" w:cs="Times New Roman"/>
          <w:b/>
          <w:sz w:val="28"/>
          <w:szCs w:val="28"/>
        </w:rPr>
      </w:pPr>
      <w:r w:rsidRPr="0017776F">
        <w:rPr>
          <w:rFonts w:eastAsia="Times New Roman" w:cs="Times New Roman"/>
          <w:b/>
          <w:sz w:val="28"/>
          <w:szCs w:val="28"/>
        </w:rPr>
        <w:t>CONCLUSION</w:t>
      </w:r>
    </w:p>
    <w:p w:rsidR="00982970" w:rsidRPr="0017776F" w:rsidRDefault="00982970" w:rsidP="00535362">
      <w:pPr>
        <w:shd w:val="clear" w:color="auto" w:fill="FFFFFF"/>
        <w:spacing w:before="240" w:after="240"/>
        <w:ind w:firstLine="720"/>
        <w:jc w:val="both"/>
        <w:rPr>
          <w:rFonts w:eastAsia="Times New Roman" w:cs="Times New Roman"/>
          <w:sz w:val="28"/>
          <w:szCs w:val="28"/>
        </w:rPr>
      </w:pPr>
      <w:r w:rsidRPr="0017776F">
        <w:rPr>
          <w:rFonts w:eastAsia="Times New Roman" w:cs="Times New Roman"/>
          <w:sz w:val="28"/>
          <w:szCs w:val="28"/>
        </w:rPr>
        <w:lastRenderedPageBreak/>
        <w:t>The conclusions of the study may be presented in a short Conclusions section, which may stand alone or form a subsection. The conclusion demonstrates new findings in the research and how the ideas in the paper connect to what the author(s) have described in the introduction and discussed.</w:t>
      </w:r>
    </w:p>
    <w:p w:rsidR="00AB70B3" w:rsidRPr="0017776F" w:rsidRDefault="00AB70B3" w:rsidP="0017776F">
      <w:pPr>
        <w:shd w:val="clear" w:color="auto" w:fill="FFFFFF"/>
        <w:spacing w:before="240" w:after="240"/>
        <w:jc w:val="both"/>
        <w:rPr>
          <w:rFonts w:eastAsia="Times New Roman" w:cs="Times New Roman"/>
          <w:b/>
          <w:sz w:val="28"/>
          <w:szCs w:val="28"/>
        </w:rPr>
      </w:pPr>
      <w:r w:rsidRPr="0017776F">
        <w:rPr>
          <w:rFonts w:eastAsia="Times New Roman" w:cs="Times New Roman"/>
          <w:b/>
          <w:sz w:val="28"/>
          <w:szCs w:val="28"/>
        </w:rPr>
        <w:t>ACKNOWLEDGEMENTS</w:t>
      </w:r>
    </w:p>
    <w:p w:rsidR="00A73393" w:rsidRPr="0017776F" w:rsidRDefault="00A73393" w:rsidP="00535362">
      <w:pPr>
        <w:shd w:val="clear" w:color="auto" w:fill="FFFFFF"/>
        <w:spacing w:before="240" w:after="240"/>
        <w:ind w:firstLine="720"/>
        <w:jc w:val="both"/>
        <w:rPr>
          <w:rFonts w:eastAsia="Times New Roman" w:cs="Times New Roman"/>
          <w:sz w:val="28"/>
          <w:szCs w:val="28"/>
        </w:rPr>
      </w:pPr>
      <w:r w:rsidRPr="0017776F">
        <w:rPr>
          <w:rFonts w:eastAsia="Times New Roman" w:cs="Times New Roman"/>
          <w:sz w:val="28"/>
          <w:szCs w:val="28"/>
        </w:rPr>
        <w:t>In acknowledg</w:t>
      </w:r>
      <w:r w:rsidR="005E6805">
        <w:rPr>
          <w:rFonts w:eastAsia="Times New Roman" w:cs="Times New Roman"/>
          <w:sz w:val="28"/>
          <w:szCs w:val="28"/>
        </w:rPr>
        <w:t>e</w:t>
      </w:r>
      <w:r w:rsidRPr="0017776F">
        <w:rPr>
          <w:rFonts w:eastAsia="Times New Roman" w:cs="Times New Roman"/>
          <w:sz w:val="28"/>
          <w:szCs w:val="28"/>
        </w:rPr>
        <w:t>ments, the author's thanks should be expressed to all organizations or individuals who provide assistance and support for the research done.</w:t>
      </w:r>
    </w:p>
    <w:p w:rsidR="00AB70B3" w:rsidRPr="0017776F" w:rsidRDefault="00AB70B3" w:rsidP="0017776F">
      <w:pPr>
        <w:shd w:val="clear" w:color="auto" w:fill="FFFFFF"/>
        <w:spacing w:before="240" w:after="240"/>
        <w:jc w:val="both"/>
        <w:rPr>
          <w:rFonts w:eastAsia="Times New Roman" w:cs="Times New Roman"/>
          <w:b/>
          <w:sz w:val="28"/>
          <w:szCs w:val="28"/>
        </w:rPr>
      </w:pPr>
      <w:r w:rsidRPr="0017776F">
        <w:rPr>
          <w:rFonts w:eastAsia="Times New Roman" w:cs="Times New Roman"/>
          <w:b/>
          <w:sz w:val="28"/>
          <w:szCs w:val="28"/>
        </w:rPr>
        <w:t xml:space="preserve">REFERENCES (see </w:t>
      </w:r>
      <w:r w:rsidR="00337B0D" w:rsidRPr="0017776F">
        <w:rPr>
          <w:rFonts w:eastAsia="Times New Roman" w:cs="Times New Roman"/>
          <w:b/>
          <w:bCs/>
          <w:sz w:val="28"/>
          <w:szCs w:val="28"/>
        </w:rPr>
        <w:t>Instructions for Authors</w:t>
      </w:r>
      <w:r w:rsidR="00337B0D" w:rsidRPr="0017776F">
        <w:rPr>
          <w:rFonts w:eastAsia="Times New Roman" w:cs="Times New Roman"/>
          <w:b/>
          <w:sz w:val="28"/>
          <w:szCs w:val="28"/>
        </w:rPr>
        <w:t xml:space="preserve"> </w:t>
      </w:r>
      <w:r w:rsidRPr="0017776F">
        <w:rPr>
          <w:rFonts w:eastAsia="Times New Roman" w:cs="Times New Roman"/>
          <w:b/>
          <w:sz w:val="28"/>
          <w:szCs w:val="28"/>
        </w:rPr>
        <w:t>B.2 and B.3 below)</w:t>
      </w:r>
    </w:p>
    <w:p w:rsidR="00AB70B3" w:rsidRPr="0017776F" w:rsidRDefault="00AB70B3" w:rsidP="00535362">
      <w:pPr>
        <w:shd w:val="clear" w:color="auto" w:fill="FFFFFF"/>
        <w:spacing w:before="240" w:after="240"/>
        <w:ind w:firstLine="720"/>
        <w:jc w:val="both"/>
        <w:rPr>
          <w:rFonts w:eastAsia="Times New Roman" w:cs="Times New Roman"/>
          <w:sz w:val="28"/>
          <w:szCs w:val="28"/>
        </w:rPr>
      </w:pPr>
      <w:r w:rsidRPr="0017776F">
        <w:rPr>
          <w:rFonts w:eastAsia="Times New Roman" w:cs="Times New Roman"/>
          <w:sz w:val="28"/>
          <w:szCs w:val="28"/>
        </w:rPr>
        <w:t>Tables with captions and Figure legends. All pictures and photos should be sent separately.</w:t>
      </w:r>
    </w:p>
    <w:p w:rsidR="00AB70B3" w:rsidRPr="0017776F" w:rsidRDefault="00AB70B3" w:rsidP="0017776F">
      <w:pPr>
        <w:shd w:val="clear" w:color="auto" w:fill="FFFFFF"/>
        <w:spacing w:before="240" w:after="240"/>
        <w:jc w:val="both"/>
        <w:rPr>
          <w:rFonts w:eastAsia="Times New Roman" w:cs="Times New Roman"/>
          <w:color w:val="002060"/>
          <w:sz w:val="28"/>
          <w:szCs w:val="28"/>
        </w:rPr>
      </w:pPr>
      <w:r w:rsidRPr="0017776F">
        <w:rPr>
          <w:rFonts w:eastAsia="Times New Roman" w:cs="Times New Roman"/>
          <w:b/>
          <w:bCs/>
          <w:color w:val="002060"/>
          <w:sz w:val="28"/>
          <w:szCs w:val="28"/>
        </w:rPr>
        <w:t>2. Manuscript Submission</w:t>
      </w:r>
    </w:p>
    <w:p w:rsidR="004E4D90" w:rsidRPr="0017776F" w:rsidRDefault="004E4D90" w:rsidP="00535362">
      <w:pPr>
        <w:shd w:val="clear" w:color="auto" w:fill="FFFFFF"/>
        <w:spacing w:before="240" w:after="240"/>
        <w:ind w:firstLine="720"/>
        <w:jc w:val="both"/>
        <w:rPr>
          <w:rFonts w:eastAsia="Times New Roman" w:cs="Times New Roman"/>
          <w:sz w:val="28"/>
          <w:szCs w:val="28"/>
        </w:rPr>
      </w:pPr>
      <w:r w:rsidRPr="0017776F">
        <w:rPr>
          <w:rFonts w:eastAsia="Times New Roman" w:cs="Times New Roman"/>
          <w:sz w:val="28"/>
          <w:szCs w:val="28"/>
        </w:rPr>
        <w:t>Our online submission system guides you stepwise through the process of entering your article details and uploading your files. All correspondence, including notification of the Editor's decision and requests for revision, is sent by e-mail.</w:t>
      </w:r>
    </w:p>
    <w:p w:rsidR="00AB70B3" w:rsidRPr="0017776F" w:rsidRDefault="00AB70B3" w:rsidP="0017776F">
      <w:pPr>
        <w:shd w:val="clear" w:color="auto" w:fill="FFFFFF"/>
        <w:spacing w:before="240" w:after="240"/>
        <w:jc w:val="both"/>
        <w:rPr>
          <w:rFonts w:eastAsia="Times New Roman" w:cs="Times New Roman"/>
          <w:color w:val="002060"/>
          <w:sz w:val="28"/>
          <w:szCs w:val="28"/>
        </w:rPr>
      </w:pPr>
      <w:r w:rsidRPr="0017776F">
        <w:rPr>
          <w:rFonts w:eastAsia="Times New Roman" w:cs="Times New Roman"/>
          <w:b/>
          <w:bCs/>
          <w:color w:val="002060"/>
          <w:sz w:val="28"/>
          <w:szCs w:val="28"/>
        </w:rPr>
        <w:t>3. Peer reviewing, submission of the final version</w:t>
      </w:r>
      <w:r w:rsidR="004E4D90" w:rsidRPr="0017776F">
        <w:rPr>
          <w:rFonts w:eastAsia="Times New Roman" w:cs="Times New Roman"/>
          <w:b/>
          <w:bCs/>
          <w:color w:val="002060"/>
          <w:sz w:val="28"/>
          <w:szCs w:val="28"/>
        </w:rPr>
        <w:t>,</w:t>
      </w:r>
      <w:r w:rsidRPr="0017776F">
        <w:rPr>
          <w:rFonts w:eastAsia="Times New Roman" w:cs="Times New Roman"/>
          <w:b/>
          <w:bCs/>
          <w:color w:val="002060"/>
          <w:sz w:val="28"/>
          <w:szCs w:val="28"/>
        </w:rPr>
        <w:t xml:space="preserve"> and publication</w:t>
      </w:r>
    </w:p>
    <w:p w:rsidR="004E4D90" w:rsidRPr="0017776F" w:rsidRDefault="004E4D90" w:rsidP="00535362">
      <w:pPr>
        <w:shd w:val="clear" w:color="auto" w:fill="FFFFFF"/>
        <w:spacing w:before="120" w:after="120"/>
        <w:ind w:firstLine="680"/>
        <w:jc w:val="both"/>
        <w:rPr>
          <w:rFonts w:eastAsia="Times New Roman" w:cs="Times New Roman"/>
          <w:sz w:val="28"/>
          <w:szCs w:val="28"/>
        </w:rPr>
      </w:pPr>
      <w:r w:rsidRPr="0017776F">
        <w:rPr>
          <w:rFonts w:eastAsia="Times New Roman" w:cs="Times New Roman"/>
          <w:sz w:val="28"/>
          <w:szCs w:val="28"/>
        </w:rPr>
        <w:t>Manuscripts are subject to peer review. All manuscripts submitted to Academia Journal of Biology (</w:t>
      </w:r>
      <w:r w:rsidR="00E60B99">
        <w:rPr>
          <w:rFonts w:eastAsia="Times New Roman" w:cs="Times New Roman"/>
          <w:sz w:val="28"/>
          <w:szCs w:val="28"/>
        </w:rPr>
        <w:t>AJB</w:t>
      </w:r>
      <w:r w:rsidRPr="0017776F">
        <w:rPr>
          <w:rFonts w:eastAsia="Times New Roman" w:cs="Times New Roman"/>
          <w:sz w:val="28"/>
          <w:szCs w:val="28"/>
        </w:rPr>
        <w:t>) will be independently reviewed by at least two experts in the corresponding area of research. Manuscripts rejected by reviewers will be informed to the author(s).</w:t>
      </w:r>
    </w:p>
    <w:p w:rsidR="004E4D90" w:rsidRPr="0017776F" w:rsidRDefault="004E4D90" w:rsidP="00535362">
      <w:pPr>
        <w:shd w:val="clear" w:color="auto" w:fill="FFFFFF"/>
        <w:spacing w:before="120" w:after="120"/>
        <w:ind w:firstLine="680"/>
        <w:jc w:val="both"/>
        <w:rPr>
          <w:rFonts w:eastAsia="Times New Roman" w:cs="Times New Roman"/>
          <w:sz w:val="28"/>
          <w:szCs w:val="28"/>
        </w:rPr>
      </w:pPr>
      <w:r w:rsidRPr="0017776F">
        <w:rPr>
          <w:rFonts w:eastAsia="Times New Roman" w:cs="Times New Roman"/>
          <w:sz w:val="28"/>
          <w:szCs w:val="28"/>
        </w:rPr>
        <w:t>Once the manuscript is provisionally accepted, it is returned to the author with the Reviewer’s and Subject Editor's comments. The author is required to respond to each of the comments, however, the author should also justify any disagreement with the comments.</w:t>
      </w:r>
    </w:p>
    <w:p w:rsidR="004E4D90" w:rsidRPr="0017776F" w:rsidRDefault="004E4D90" w:rsidP="00535362">
      <w:pPr>
        <w:shd w:val="clear" w:color="auto" w:fill="FFFFFF"/>
        <w:spacing w:before="120" w:after="120"/>
        <w:ind w:firstLine="680"/>
        <w:jc w:val="both"/>
        <w:rPr>
          <w:rFonts w:eastAsia="Times New Roman" w:cs="Times New Roman"/>
          <w:sz w:val="28"/>
          <w:szCs w:val="28"/>
        </w:rPr>
      </w:pPr>
      <w:r w:rsidRPr="0017776F">
        <w:rPr>
          <w:rFonts w:eastAsia="Times New Roman" w:cs="Times New Roman"/>
          <w:sz w:val="28"/>
          <w:szCs w:val="28"/>
        </w:rPr>
        <w:t>After the manuscript is accepted, the author(s) should submit an electronic version of the complete version plus all figures, tables, and correct form</w:t>
      </w:r>
      <w:r w:rsidR="005E6805">
        <w:rPr>
          <w:rFonts w:eastAsia="Times New Roman" w:cs="Times New Roman"/>
          <w:sz w:val="28"/>
          <w:szCs w:val="28"/>
        </w:rPr>
        <w:t>s</w:t>
      </w:r>
      <w:r w:rsidRPr="0017776F">
        <w:rPr>
          <w:rFonts w:eastAsia="Times New Roman" w:cs="Times New Roman"/>
          <w:sz w:val="28"/>
          <w:szCs w:val="28"/>
        </w:rPr>
        <w:t xml:space="preserve"> for editing and typesetting.</w:t>
      </w:r>
    </w:p>
    <w:p w:rsidR="004E4D90" w:rsidRPr="0017776F" w:rsidRDefault="004E4D90" w:rsidP="00535362">
      <w:pPr>
        <w:shd w:val="clear" w:color="auto" w:fill="FFFFFF"/>
        <w:spacing w:before="120" w:after="120"/>
        <w:ind w:firstLine="680"/>
        <w:jc w:val="both"/>
        <w:rPr>
          <w:rFonts w:eastAsia="Times New Roman" w:cs="Times New Roman"/>
          <w:sz w:val="28"/>
          <w:szCs w:val="28"/>
        </w:rPr>
      </w:pPr>
      <w:r w:rsidRPr="0017776F">
        <w:rPr>
          <w:rFonts w:eastAsia="Times New Roman" w:cs="Times New Roman"/>
          <w:sz w:val="28"/>
          <w:szCs w:val="28"/>
        </w:rPr>
        <w:t>Before the publication of the manuscript, the author will receive page proofs, preferably by e-mail in PDF format, the author should print out, correct, and return these within two weeks to: vjbio@vjs.ac.vn.</w:t>
      </w:r>
    </w:p>
    <w:p w:rsidR="004E4D90" w:rsidRPr="0017776F" w:rsidRDefault="004E4D90" w:rsidP="00535362">
      <w:pPr>
        <w:shd w:val="clear" w:color="auto" w:fill="FFFFFF"/>
        <w:spacing w:before="120" w:after="120"/>
        <w:ind w:firstLine="680"/>
        <w:jc w:val="both"/>
        <w:rPr>
          <w:rFonts w:eastAsia="Times New Roman" w:cs="Times New Roman"/>
          <w:i/>
          <w:sz w:val="28"/>
          <w:szCs w:val="28"/>
        </w:rPr>
      </w:pPr>
      <w:r w:rsidRPr="00535362">
        <w:rPr>
          <w:rFonts w:eastAsia="Times New Roman" w:cs="Times New Roman"/>
          <w:sz w:val="28"/>
          <w:szCs w:val="28"/>
        </w:rPr>
        <w:t>The journal reserves the right to publish the article with only the Editor's corrections should the author's corrections not reach the editorial office in time</w:t>
      </w:r>
      <w:r w:rsidRPr="0017776F">
        <w:rPr>
          <w:rFonts w:eastAsia="Times New Roman" w:cs="Times New Roman"/>
          <w:i/>
          <w:sz w:val="28"/>
          <w:szCs w:val="28"/>
        </w:rPr>
        <w:t>.</w:t>
      </w:r>
    </w:p>
    <w:p w:rsidR="00AB70B3" w:rsidRPr="0017776F" w:rsidRDefault="0036104C" w:rsidP="0017776F">
      <w:pPr>
        <w:shd w:val="clear" w:color="auto" w:fill="FFFFFF"/>
        <w:spacing w:before="240" w:after="240"/>
        <w:jc w:val="both"/>
        <w:rPr>
          <w:rFonts w:eastAsia="Times New Roman" w:cs="Times New Roman"/>
          <w:color w:val="002060"/>
          <w:sz w:val="28"/>
          <w:szCs w:val="28"/>
        </w:rPr>
      </w:pPr>
      <w:r>
        <w:rPr>
          <w:rFonts w:eastAsia="Times New Roman" w:cs="Times New Roman"/>
          <w:b/>
          <w:bCs/>
          <w:color w:val="002060"/>
          <w:sz w:val="28"/>
          <w:szCs w:val="28"/>
        </w:rPr>
        <w:t>4</w:t>
      </w:r>
      <w:r w:rsidR="00AB70B3" w:rsidRPr="0017776F">
        <w:rPr>
          <w:rFonts w:eastAsia="Times New Roman" w:cs="Times New Roman"/>
          <w:b/>
          <w:bCs/>
          <w:color w:val="002060"/>
          <w:sz w:val="28"/>
          <w:szCs w:val="28"/>
        </w:rPr>
        <w:t>. Page charges</w:t>
      </w:r>
    </w:p>
    <w:p w:rsidR="00AB70B3" w:rsidRPr="0017776F" w:rsidRDefault="00AB70B3" w:rsidP="00535362">
      <w:pPr>
        <w:shd w:val="clear" w:color="auto" w:fill="FFFFFF"/>
        <w:spacing w:before="240" w:after="240"/>
        <w:ind w:firstLine="720"/>
        <w:jc w:val="both"/>
        <w:rPr>
          <w:rFonts w:eastAsia="Times New Roman" w:cs="Times New Roman"/>
          <w:sz w:val="28"/>
          <w:szCs w:val="28"/>
        </w:rPr>
      </w:pPr>
      <w:r w:rsidRPr="0017776F">
        <w:rPr>
          <w:rFonts w:eastAsia="Times New Roman" w:cs="Times New Roman"/>
          <w:sz w:val="28"/>
          <w:szCs w:val="28"/>
        </w:rPr>
        <w:lastRenderedPageBreak/>
        <w:t>There will not be any page charges for publishing in the JOB. The author will have to email the Editorial Office to check for suitability for publication before emailing the manuscript.</w:t>
      </w:r>
    </w:p>
    <w:p w:rsidR="00AB70B3" w:rsidRPr="0017776F" w:rsidRDefault="0036104C" w:rsidP="00EE133F">
      <w:pPr>
        <w:shd w:val="clear" w:color="auto" w:fill="FFFFFF"/>
        <w:spacing w:before="120" w:after="120"/>
        <w:jc w:val="both"/>
        <w:rPr>
          <w:rFonts w:eastAsia="Times New Roman" w:cs="Times New Roman"/>
          <w:color w:val="002060"/>
          <w:sz w:val="28"/>
          <w:szCs w:val="28"/>
        </w:rPr>
      </w:pPr>
      <w:r>
        <w:rPr>
          <w:rFonts w:eastAsia="Times New Roman" w:cs="Times New Roman"/>
          <w:b/>
          <w:bCs/>
          <w:color w:val="002060"/>
          <w:sz w:val="28"/>
          <w:szCs w:val="28"/>
        </w:rPr>
        <w:t>5</w:t>
      </w:r>
      <w:r w:rsidR="00AB70B3" w:rsidRPr="0017776F">
        <w:rPr>
          <w:rFonts w:eastAsia="Times New Roman" w:cs="Times New Roman"/>
          <w:b/>
          <w:bCs/>
          <w:color w:val="002060"/>
          <w:sz w:val="28"/>
          <w:szCs w:val="28"/>
        </w:rPr>
        <w:t>. Reprints</w:t>
      </w:r>
    </w:p>
    <w:p w:rsidR="00EE133F" w:rsidRDefault="00EE133F" w:rsidP="00EE133F">
      <w:pPr>
        <w:shd w:val="clear" w:color="auto" w:fill="FFFFFF"/>
        <w:spacing w:before="120" w:after="120" w:line="380" w:lineRule="exact"/>
        <w:ind w:firstLine="720"/>
        <w:jc w:val="both"/>
        <w:rPr>
          <w:rFonts w:eastAsia="Times New Roman" w:cs="Times New Roman"/>
          <w:sz w:val="28"/>
          <w:szCs w:val="28"/>
        </w:rPr>
      </w:pPr>
      <w:r w:rsidRPr="00EE133F">
        <w:rPr>
          <w:rFonts w:eastAsia="Times New Roman" w:cs="Times New Roman"/>
          <w:sz w:val="28"/>
          <w:szCs w:val="28"/>
        </w:rPr>
        <w:t>The corresponding author will receive one hard copy reprint of the</w:t>
      </w:r>
      <w:r>
        <w:rPr>
          <w:rFonts w:eastAsia="Times New Roman" w:cs="Times New Roman"/>
          <w:sz w:val="28"/>
          <w:szCs w:val="28"/>
        </w:rPr>
        <w:t xml:space="preserve"> </w:t>
      </w:r>
      <w:r w:rsidRPr="00EE133F">
        <w:rPr>
          <w:rFonts w:eastAsia="Times New Roman" w:cs="Times New Roman"/>
          <w:sz w:val="28"/>
          <w:szCs w:val="28"/>
        </w:rPr>
        <w:t xml:space="preserve">volume and a PDF file for use free of charge. </w:t>
      </w:r>
    </w:p>
    <w:p w:rsidR="00AB70B3" w:rsidRPr="0017776F" w:rsidRDefault="00AB70B3" w:rsidP="00AB70B3">
      <w:pPr>
        <w:shd w:val="clear" w:color="auto" w:fill="FFFFFF"/>
        <w:spacing w:before="240" w:after="240"/>
        <w:rPr>
          <w:rFonts w:eastAsia="Times New Roman" w:cs="Times New Roman"/>
          <w:b/>
          <w:bCs/>
          <w:color w:val="002060"/>
          <w:sz w:val="28"/>
          <w:szCs w:val="28"/>
        </w:rPr>
      </w:pPr>
      <w:r w:rsidRPr="0017776F">
        <w:rPr>
          <w:rFonts w:eastAsia="Times New Roman" w:cs="Times New Roman"/>
          <w:b/>
          <w:bCs/>
          <w:color w:val="002060"/>
          <w:sz w:val="28"/>
          <w:szCs w:val="28"/>
        </w:rPr>
        <w:t>B. INSTRUCTIONS FOR AUTHORS</w:t>
      </w:r>
    </w:p>
    <w:p w:rsidR="00AB70B3" w:rsidRPr="0017776F" w:rsidRDefault="00AB70B3" w:rsidP="00AB70B3">
      <w:pPr>
        <w:shd w:val="clear" w:color="auto" w:fill="FFFFFF"/>
        <w:spacing w:before="240" w:after="240"/>
        <w:rPr>
          <w:rFonts w:eastAsia="Times New Roman" w:cs="Times New Roman"/>
          <w:color w:val="002060"/>
          <w:sz w:val="28"/>
          <w:szCs w:val="28"/>
        </w:rPr>
      </w:pPr>
      <w:r w:rsidRPr="0017776F">
        <w:rPr>
          <w:rFonts w:eastAsia="Times New Roman" w:cs="Times New Roman"/>
          <w:b/>
          <w:bCs/>
          <w:color w:val="002060"/>
          <w:sz w:val="28"/>
          <w:szCs w:val="28"/>
        </w:rPr>
        <w:t>1. General Manuscript Structure</w:t>
      </w:r>
    </w:p>
    <w:p w:rsidR="003D0416" w:rsidRPr="0017776F" w:rsidRDefault="003D0416" w:rsidP="00D822D8">
      <w:pPr>
        <w:shd w:val="clear" w:color="auto" w:fill="FFFFFF"/>
        <w:spacing w:before="120" w:after="120"/>
        <w:ind w:firstLine="680"/>
        <w:jc w:val="both"/>
        <w:rPr>
          <w:rFonts w:eastAsia="Times New Roman" w:cs="Times New Roman"/>
          <w:color w:val="111111"/>
          <w:sz w:val="28"/>
          <w:szCs w:val="28"/>
        </w:rPr>
      </w:pPr>
      <w:r w:rsidRPr="0017776F">
        <w:rPr>
          <w:rFonts w:eastAsia="Times New Roman" w:cs="Times New Roman"/>
          <w:color w:val="111111"/>
          <w:sz w:val="28"/>
          <w:szCs w:val="28"/>
        </w:rPr>
        <w:t xml:space="preserve">Please use the font </w:t>
      </w:r>
      <w:r w:rsidRPr="0017776F">
        <w:rPr>
          <w:rFonts w:eastAsia="Times New Roman" w:cs="Times New Roman"/>
          <w:b/>
          <w:color w:val="111111"/>
          <w:sz w:val="28"/>
          <w:szCs w:val="28"/>
        </w:rPr>
        <w:t>Times New Roman</w:t>
      </w:r>
      <w:r w:rsidRPr="0017776F">
        <w:rPr>
          <w:rFonts w:eastAsia="Times New Roman" w:cs="Times New Roman"/>
          <w:color w:val="111111"/>
          <w:sz w:val="28"/>
          <w:szCs w:val="28"/>
        </w:rPr>
        <w:t xml:space="preserve">, size 12, </w:t>
      </w:r>
      <w:proofErr w:type="gramStart"/>
      <w:r w:rsidRPr="0017776F">
        <w:rPr>
          <w:rFonts w:eastAsia="Times New Roman" w:cs="Times New Roman"/>
          <w:color w:val="111111"/>
          <w:sz w:val="28"/>
          <w:szCs w:val="28"/>
        </w:rPr>
        <w:t>1.5</w:t>
      </w:r>
      <w:r w:rsidR="0028224F">
        <w:rPr>
          <w:rFonts w:eastAsia="Times New Roman" w:cs="Times New Roman"/>
          <w:color w:val="111111"/>
          <w:sz w:val="28"/>
          <w:szCs w:val="28"/>
        </w:rPr>
        <w:t xml:space="preserve"> </w:t>
      </w:r>
      <w:r w:rsidRPr="0017776F">
        <w:rPr>
          <w:rFonts w:eastAsia="Times New Roman" w:cs="Times New Roman"/>
          <w:color w:val="111111"/>
          <w:sz w:val="28"/>
          <w:szCs w:val="28"/>
        </w:rPr>
        <w:t>line</w:t>
      </w:r>
      <w:proofErr w:type="gramEnd"/>
      <w:r w:rsidRPr="0017776F">
        <w:rPr>
          <w:rFonts w:eastAsia="Times New Roman" w:cs="Times New Roman"/>
          <w:color w:val="111111"/>
          <w:sz w:val="28"/>
          <w:szCs w:val="28"/>
        </w:rPr>
        <w:t xml:space="preserve"> spacing for all parts of your manuscript (including the main text, abstract, references, and figure captions), </w:t>
      </w:r>
      <w:r w:rsidR="00F35DC7">
        <w:rPr>
          <w:rFonts w:eastAsia="Times New Roman" w:cs="Times New Roman"/>
          <w:color w:val="111111"/>
          <w:sz w:val="28"/>
          <w:szCs w:val="28"/>
        </w:rPr>
        <w:t xml:space="preserve">and </w:t>
      </w:r>
      <w:r w:rsidRPr="0017776F">
        <w:rPr>
          <w:rFonts w:eastAsia="Times New Roman" w:cs="Times New Roman"/>
          <w:color w:val="111111"/>
          <w:sz w:val="28"/>
          <w:szCs w:val="28"/>
        </w:rPr>
        <w:t>enter the page number on every page. The manuscript should be structured using headlines and sub</w:t>
      </w:r>
      <w:r w:rsidR="005E6805">
        <w:rPr>
          <w:rFonts w:eastAsia="Times New Roman" w:cs="Times New Roman"/>
          <w:color w:val="111111"/>
          <w:sz w:val="28"/>
          <w:szCs w:val="28"/>
        </w:rPr>
        <w:t>-</w:t>
      </w:r>
      <w:r w:rsidRPr="0017776F">
        <w:rPr>
          <w:rFonts w:eastAsia="Times New Roman" w:cs="Times New Roman"/>
          <w:color w:val="111111"/>
          <w:sz w:val="28"/>
          <w:szCs w:val="28"/>
        </w:rPr>
        <w:t>headlines without numbering.</w:t>
      </w:r>
    </w:p>
    <w:p w:rsidR="005879C8" w:rsidRPr="0017776F" w:rsidRDefault="005879C8" w:rsidP="00D822D8">
      <w:pPr>
        <w:spacing w:before="120" w:after="120"/>
        <w:ind w:firstLine="680"/>
        <w:jc w:val="both"/>
        <w:rPr>
          <w:rFonts w:eastAsia="Times New Roman" w:cs="Times New Roman"/>
          <w:sz w:val="28"/>
          <w:szCs w:val="28"/>
        </w:rPr>
      </w:pPr>
      <w:r w:rsidRPr="0017776F">
        <w:rPr>
          <w:rFonts w:eastAsia="Times New Roman" w:cs="Times New Roman"/>
          <w:sz w:val="28"/>
          <w:szCs w:val="28"/>
        </w:rPr>
        <w:t>Tables and figures should be organized to fit the page format. Tables and figures must have their headings. Lengthy headings are to be avoided, but supplementary notes are allowed. Tables and figures should be numbered with Arabic numbers, e.g. Table 1, Table 2, Tables 3,4; Figure 1, Figure 2, Figures 3,4… etc.</w:t>
      </w:r>
      <w:r w:rsidR="00F60F0C" w:rsidRPr="0017776F">
        <w:rPr>
          <w:rFonts w:eastAsia="Times New Roman" w:cs="Times New Roman"/>
          <w:sz w:val="28"/>
          <w:szCs w:val="28"/>
        </w:rPr>
        <w:t xml:space="preserve"> (see sub</w:t>
      </w:r>
      <w:r w:rsidR="005E6805">
        <w:rPr>
          <w:rFonts w:eastAsia="Times New Roman" w:cs="Times New Roman"/>
          <w:sz w:val="28"/>
          <w:szCs w:val="28"/>
        </w:rPr>
        <w:t>-</w:t>
      </w:r>
      <w:r w:rsidR="00F60F0C" w:rsidRPr="0017776F">
        <w:rPr>
          <w:rFonts w:eastAsia="Times New Roman" w:cs="Times New Roman"/>
          <w:sz w:val="28"/>
          <w:szCs w:val="28"/>
        </w:rPr>
        <w:t>headlines Table and Figure below)</w:t>
      </w:r>
    </w:p>
    <w:p w:rsidR="00AB70B3" w:rsidRPr="0017776F" w:rsidRDefault="00AB70B3" w:rsidP="00D822D8">
      <w:pPr>
        <w:spacing w:before="120" w:after="120"/>
        <w:ind w:firstLine="680"/>
        <w:jc w:val="both"/>
        <w:rPr>
          <w:rFonts w:eastAsia="Times New Roman" w:cs="Times New Roman"/>
          <w:sz w:val="28"/>
          <w:szCs w:val="28"/>
        </w:rPr>
      </w:pPr>
      <w:r w:rsidRPr="0017776F">
        <w:rPr>
          <w:rFonts w:eastAsia="Times New Roman" w:cs="Times New Roman"/>
          <w:sz w:val="28"/>
          <w:szCs w:val="28"/>
        </w:rPr>
        <w:t>Genus and species names are wri</w:t>
      </w:r>
      <w:r w:rsidR="005E6805">
        <w:rPr>
          <w:rFonts w:eastAsia="Times New Roman" w:cs="Times New Roman"/>
          <w:sz w:val="28"/>
          <w:szCs w:val="28"/>
        </w:rPr>
        <w:t>t</w:t>
      </w:r>
      <w:r w:rsidRPr="0017776F">
        <w:rPr>
          <w:rFonts w:eastAsia="Times New Roman" w:cs="Times New Roman"/>
          <w:sz w:val="28"/>
          <w:szCs w:val="28"/>
        </w:rPr>
        <w:t>ten in </w:t>
      </w:r>
      <w:r w:rsidRPr="0017776F">
        <w:rPr>
          <w:rFonts w:eastAsia="Times New Roman" w:cs="Times New Roman"/>
          <w:i/>
          <w:iCs/>
          <w:sz w:val="28"/>
          <w:szCs w:val="28"/>
        </w:rPr>
        <w:t>italic</w:t>
      </w:r>
      <w:r w:rsidRPr="0017776F">
        <w:rPr>
          <w:rFonts w:eastAsia="Times New Roman" w:cs="Times New Roman"/>
          <w:sz w:val="28"/>
          <w:szCs w:val="28"/>
        </w:rPr>
        <w:t>. Taxonomic descriptions must comply with the rules of ICZN (4</w:t>
      </w:r>
      <w:r w:rsidRPr="0017776F">
        <w:rPr>
          <w:rFonts w:eastAsia="Times New Roman" w:cs="Times New Roman"/>
          <w:sz w:val="28"/>
          <w:szCs w:val="28"/>
          <w:vertAlign w:val="superscript"/>
        </w:rPr>
        <w:t>th</w:t>
      </w:r>
      <w:r w:rsidRPr="0017776F">
        <w:rPr>
          <w:rFonts w:eastAsia="Times New Roman" w:cs="Times New Roman"/>
          <w:sz w:val="28"/>
          <w:szCs w:val="28"/>
        </w:rPr>
        <w:t xml:space="preserve">edition), see an example </w:t>
      </w:r>
      <w:r w:rsidR="00041F37" w:rsidRPr="0017776F">
        <w:rPr>
          <w:rFonts w:eastAsia="Times New Roman" w:cs="Times New Roman"/>
          <w:sz w:val="28"/>
          <w:szCs w:val="28"/>
        </w:rPr>
        <w:t xml:space="preserve">in </w:t>
      </w:r>
      <w:r w:rsidR="00041F37" w:rsidRPr="0017776F">
        <w:rPr>
          <w:rFonts w:cs="Times New Roman"/>
          <w:sz w:val="28"/>
          <w:szCs w:val="28"/>
        </w:rPr>
        <w:t xml:space="preserve">International Commission on Zoological Nomenclature </w:t>
      </w:r>
      <w:r w:rsidRPr="0017776F">
        <w:rPr>
          <w:rFonts w:eastAsia="Times New Roman" w:cs="Times New Roman"/>
          <w:sz w:val="28"/>
          <w:szCs w:val="28"/>
        </w:rPr>
        <w:t>at </w:t>
      </w:r>
      <w:hyperlink r:id="rId6" w:history="1">
        <w:r w:rsidRPr="0017776F">
          <w:rPr>
            <w:rFonts w:eastAsia="Times New Roman" w:cs="Times New Roman"/>
            <w:sz w:val="28"/>
            <w:szCs w:val="28"/>
            <w:u w:val="single"/>
          </w:rPr>
          <w:t>https://www.iczn.org/</w:t>
        </w:r>
      </w:hyperlink>
      <w:r w:rsidRPr="0017776F">
        <w:rPr>
          <w:rFonts w:eastAsia="Times New Roman" w:cs="Times New Roman"/>
          <w:sz w:val="28"/>
          <w:szCs w:val="28"/>
        </w:rPr>
        <w:t xml:space="preserve">. </w:t>
      </w:r>
      <w:r w:rsidR="005E6805">
        <w:rPr>
          <w:rFonts w:eastAsia="Times New Roman" w:cs="Times New Roman"/>
          <w:sz w:val="28"/>
          <w:szCs w:val="28"/>
        </w:rPr>
        <w:t>Consistently use abbreviations</w:t>
      </w:r>
      <w:r w:rsidRPr="0017776F">
        <w:rPr>
          <w:rFonts w:eastAsia="Times New Roman" w:cs="Times New Roman"/>
          <w:sz w:val="28"/>
          <w:szCs w:val="28"/>
        </w:rPr>
        <w:t xml:space="preserve"> (e.g.: gen. n., sp. n., comb. n., stat. n., etc.).</w:t>
      </w:r>
    </w:p>
    <w:p w:rsidR="00AB70B3" w:rsidRPr="0017776F" w:rsidRDefault="00AB70B3" w:rsidP="00AB70B3">
      <w:pPr>
        <w:shd w:val="clear" w:color="auto" w:fill="FFFFFF"/>
        <w:spacing w:before="240" w:after="240"/>
        <w:rPr>
          <w:rFonts w:eastAsia="Times New Roman" w:cs="Times New Roman"/>
          <w:color w:val="002060"/>
          <w:sz w:val="28"/>
          <w:szCs w:val="28"/>
        </w:rPr>
      </w:pPr>
      <w:r w:rsidRPr="0017776F">
        <w:rPr>
          <w:rFonts w:eastAsia="Times New Roman" w:cs="Times New Roman"/>
          <w:b/>
          <w:bCs/>
          <w:color w:val="002060"/>
          <w:sz w:val="28"/>
          <w:szCs w:val="28"/>
        </w:rPr>
        <w:t>2. References</w:t>
      </w:r>
    </w:p>
    <w:p w:rsidR="00AB70B3" w:rsidRPr="0017776F" w:rsidRDefault="00AB70B3" w:rsidP="00D822D8">
      <w:pPr>
        <w:shd w:val="clear" w:color="auto" w:fill="FFFFFF"/>
        <w:spacing w:before="120" w:after="120"/>
        <w:ind w:firstLine="680"/>
        <w:jc w:val="both"/>
        <w:rPr>
          <w:rFonts w:eastAsia="Times New Roman" w:cs="Times New Roman"/>
          <w:sz w:val="28"/>
          <w:szCs w:val="28"/>
        </w:rPr>
      </w:pPr>
      <w:r w:rsidRPr="0017776F">
        <w:rPr>
          <w:rFonts w:eastAsia="Times New Roman" w:cs="Times New Roman"/>
          <w:sz w:val="28"/>
          <w:szCs w:val="28"/>
        </w:rPr>
        <w:t>Unpublished results are not listed in the “</w:t>
      </w:r>
      <w:r w:rsidRPr="0017776F">
        <w:rPr>
          <w:rFonts w:eastAsia="Times New Roman" w:cs="Times New Roman"/>
          <w:b/>
          <w:sz w:val="28"/>
          <w:szCs w:val="28"/>
        </w:rPr>
        <w:t>Reference</w:t>
      </w:r>
      <w:r w:rsidRPr="0017776F">
        <w:rPr>
          <w:rFonts w:eastAsia="Times New Roman" w:cs="Times New Roman"/>
          <w:sz w:val="28"/>
          <w:szCs w:val="28"/>
        </w:rPr>
        <w:t>” section. Authors should be sure that they have properly placed the surname in front of the given name in alphabetical lists of authors' names.</w:t>
      </w:r>
    </w:p>
    <w:p w:rsidR="005E6805" w:rsidRDefault="00130360" w:rsidP="00D822D8">
      <w:pPr>
        <w:pStyle w:val="NormalWeb"/>
        <w:spacing w:before="120" w:beforeAutospacing="0" w:after="120" w:afterAutospacing="0"/>
        <w:ind w:firstLine="680"/>
        <w:jc w:val="both"/>
        <w:rPr>
          <w:sz w:val="28"/>
          <w:szCs w:val="28"/>
        </w:rPr>
      </w:pPr>
      <w:r w:rsidRPr="0017776F">
        <w:rPr>
          <w:sz w:val="28"/>
          <w:szCs w:val="28"/>
        </w:rPr>
        <w:t xml:space="preserve">In the reference section, write the author's surname, paper title, and journal name in full, for example: </w:t>
      </w:r>
    </w:p>
    <w:p w:rsidR="00130360" w:rsidRPr="0017776F" w:rsidRDefault="00130360" w:rsidP="00D822D8">
      <w:pPr>
        <w:pStyle w:val="NormalWeb"/>
        <w:spacing w:before="120" w:beforeAutospacing="0" w:after="120" w:afterAutospacing="0"/>
        <w:ind w:left="567" w:hanging="567"/>
        <w:jc w:val="both"/>
        <w:rPr>
          <w:sz w:val="28"/>
          <w:szCs w:val="28"/>
        </w:rPr>
      </w:pPr>
      <w:r w:rsidRPr="0017776F">
        <w:rPr>
          <w:sz w:val="28"/>
          <w:szCs w:val="28"/>
        </w:rPr>
        <w:t xml:space="preserve">Nguyen Ngoc Lan, Vu Van Dung and Nguyen </w:t>
      </w:r>
      <w:proofErr w:type="spellStart"/>
      <w:r w:rsidRPr="0017776F">
        <w:rPr>
          <w:sz w:val="28"/>
          <w:szCs w:val="28"/>
        </w:rPr>
        <w:t>Huy</w:t>
      </w:r>
      <w:proofErr w:type="spellEnd"/>
      <w:r w:rsidRPr="0017776F">
        <w:rPr>
          <w:sz w:val="28"/>
          <w:szCs w:val="28"/>
        </w:rPr>
        <w:t xml:space="preserve"> Hoang, 2019. Isolation and identification of indole acetic acid</w:t>
      </w:r>
      <w:r w:rsidR="005E6805">
        <w:rPr>
          <w:sz w:val="28"/>
          <w:szCs w:val="28"/>
        </w:rPr>
        <w:t>-</w:t>
      </w:r>
      <w:r w:rsidRPr="0017776F">
        <w:rPr>
          <w:sz w:val="28"/>
          <w:szCs w:val="28"/>
        </w:rPr>
        <w:t xml:space="preserve">producing bacteria from the coasts of Ben Tre and </w:t>
      </w:r>
      <w:proofErr w:type="spellStart"/>
      <w:r w:rsidRPr="0017776F">
        <w:rPr>
          <w:sz w:val="28"/>
          <w:szCs w:val="28"/>
        </w:rPr>
        <w:t>Tra</w:t>
      </w:r>
      <w:proofErr w:type="spellEnd"/>
      <w:r w:rsidRPr="0017776F">
        <w:rPr>
          <w:sz w:val="28"/>
          <w:szCs w:val="28"/>
        </w:rPr>
        <w:t xml:space="preserve"> </w:t>
      </w:r>
      <w:proofErr w:type="spellStart"/>
      <w:r w:rsidRPr="0017776F">
        <w:rPr>
          <w:sz w:val="28"/>
          <w:szCs w:val="28"/>
        </w:rPr>
        <w:t>Vinh</w:t>
      </w:r>
      <w:proofErr w:type="spellEnd"/>
      <w:r w:rsidRPr="0017776F">
        <w:rPr>
          <w:sz w:val="28"/>
          <w:szCs w:val="28"/>
        </w:rPr>
        <w:t xml:space="preserve"> provinces. </w:t>
      </w:r>
      <w:r w:rsidRPr="0017776F">
        <w:rPr>
          <w:rStyle w:val="Emphasis"/>
          <w:sz w:val="28"/>
          <w:szCs w:val="28"/>
        </w:rPr>
        <w:t>Academia Journal of Biology</w:t>
      </w:r>
      <w:r w:rsidRPr="0017776F">
        <w:rPr>
          <w:sz w:val="28"/>
          <w:szCs w:val="28"/>
        </w:rPr>
        <w:t>, 41(4): 55-67. </w:t>
      </w:r>
    </w:p>
    <w:p w:rsidR="00130360" w:rsidRPr="0017776F" w:rsidRDefault="00130360" w:rsidP="006B3971">
      <w:pPr>
        <w:pStyle w:val="NormalWeb"/>
        <w:spacing w:before="120" w:beforeAutospacing="0" w:after="120" w:afterAutospacing="0" w:line="380" w:lineRule="exact"/>
        <w:ind w:firstLine="680"/>
        <w:jc w:val="both"/>
        <w:rPr>
          <w:sz w:val="28"/>
          <w:szCs w:val="28"/>
        </w:rPr>
      </w:pPr>
      <w:r w:rsidRPr="0017776F">
        <w:rPr>
          <w:sz w:val="28"/>
          <w:szCs w:val="28"/>
        </w:rPr>
        <w:t>However, the abbreviation of journal names can be written following ISI Journal Title Abbreviations at: </w:t>
      </w:r>
      <w:hyperlink r:id="rId7" w:tgtFrame="_blank" w:history="1">
        <w:r w:rsidRPr="0017776F">
          <w:rPr>
            <w:rStyle w:val="Hyperlink"/>
            <w:color w:val="auto"/>
            <w:sz w:val="28"/>
            <w:szCs w:val="28"/>
          </w:rPr>
          <w:t>http://www.zxlei.cn/science/isi/E_abrvjt.html</w:t>
        </w:r>
      </w:hyperlink>
    </w:p>
    <w:p w:rsidR="00AB70B3" w:rsidRPr="0017776F" w:rsidRDefault="00AB70B3" w:rsidP="00AB70B3">
      <w:pPr>
        <w:shd w:val="clear" w:color="auto" w:fill="FFFFFF"/>
        <w:spacing w:before="240" w:after="240"/>
        <w:rPr>
          <w:rFonts w:eastAsia="Times New Roman" w:cs="Times New Roman"/>
          <w:b/>
          <w:sz w:val="28"/>
          <w:szCs w:val="28"/>
        </w:rPr>
      </w:pPr>
      <w:r w:rsidRPr="0017776F">
        <w:rPr>
          <w:rFonts w:eastAsia="Times New Roman" w:cs="Times New Roman"/>
          <w:b/>
          <w:sz w:val="28"/>
          <w:szCs w:val="28"/>
        </w:rPr>
        <w:t>The references should follow the formats of the examples listed below precisely:</w:t>
      </w:r>
    </w:p>
    <w:p w:rsidR="00AB70B3" w:rsidRPr="0017776F" w:rsidRDefault="00AB70B3" w:rsidP="00AB70B3">
      <w:pPr>
        <w:shd w:val="clear" w:color="auto" w:fill="FFFFFF"/>
        <w:spacing w:before="240" w:after="240"/>
        <w:rPr>
          <w:rFonts w:eastAsia="Times New Roman" w:cs="Times New Roman"/>
          <w:b/>
          <w:i/>
          <w:iCs/>
          <w:sz w:val="28"/>
          <w:szCs w:val="28"/>
        </w:rPr>
      </w:pPr>
      <w:r w:rsidRPr="0017776F">
        <w:rPr>
          <w:rFonts w:eastAsia="Times New Roman" w:cs="Times New Roman"/>
          <w:b/>
          <w:i/>
          <w:iCs/>
          <w:sz w:val="28"/>
          <w:szCs w:val="28"/>
        </w:rPr>
        <w:t>Journal Article </w:t>
      </w:r>
    </w:p>
    <w:p w:rsidR="00AB70B3" w:rsidRPr="0017776F" w:rsidRDefault="00AB70B3" w:rsidP="00D822D8">
      <w:pPr>
        <w:shd w:val="clear" w:color="auto" w:fill="FFFFFF"/>
        <w:spacing w:before="120" w:after="120" w:line="360" w:lineRule="exact"/>
        <w:ind w:left="567" w:hanging="567"/>
        <w:rPr>
          <w:rFonts w:eastAsia="Times New Roman" w:cs="Times New Roman"/>
          <w:sz w:val="28"/>
          <w:szCs w:val="28"/>
        </w:rPr>
      </w:pPr>
      <w:proofErr w:type="spellStart"/>
      <w:r w:rsidRPr="0017776F">
        <w:rPr>
          <w:rFonts w:eastAsia="Times New Roman" w:cs="Times New Roman"/>
          <w:sz w:val="28"/>
          <w:szCs w:val="28"/>
        </w:rPr>
        <w:lastRenderedPageBreak/>
        <w:t>Lohot</w:t>
      </w:r>
      <w:proofErr w:type="spellEnd"/>
      <w:r w:rsidRPr="0017776F">
        <w:rPr>
          <w:rFonts w:eastAsia="Times New Roman" w:cs="Times New Roman"/>
          <w:sz w:val="28"/>
          <w:szCs w:val="28"/>
        </w:rPr>
        <w:t xml:space="preserve"> V. D., Sharma-</w:t>
      </w:r>
      <w:proofErr w:type="spellStart"/>
      <w:r w:rsidRPr="0017776F">
        <w:rPr>
          <w:rFonts w:eastAsia="Times New Roman" w:cs="Times New Roman"/>
          <w:sz w:val="28"/>
          <w:szCs w:val="28"/>
        </w:rPr>
        <w:t>Natu</w:t>
      </w:r>
      <w:proofErr w:type="spellEnd"/>
      <w:r w:rsidRPr="0017776F">
        <w:rPr>
          <w:rFonts w:eastAsia="Times New Roman" w:cs="Times New Roman"/>
          <w:sz w:val="28"/>
          <w:szCs w:val="28"/>
        </w:rPr>
        <w:t xml:space="preserve"> P., Pandey R., </w:t>
      </w:r>
      <w:proofErr w:type="spellStart"/>
      <w:r w:rsidRPr="0017776F">
        <w:rPr>
          <w:rFonts w:eastAsia="Times New Roman" w:cs="Times New Roman"/>
          <w:sz w:val="28"/>
          <w:szCs w:val="28"/>
        </w:rPr>
        <w:t>Ghildiyal</w:t>
      </w:r>
      <w:proofErr w:type="spellEnd"/>
      <w:r w:rsidRPr="0017776F">
        <w:rPr>
          <w:rFonts w:eastAsia="Times New Roman" w:cs="Times New Roman"/>
          <w:sz w:val="28"/>
          <w:szCs w:val="28"/>
        </w:rPr>
        <w:t xml:space="preserve"> M. C., 2010. ADP-glucose </w:t>
      </w:r>
      <w:proofErr w:type="spellStart"/>
      <w:r w:rsidRPr="0017776F">
        <w:rPr>
          <w:rFonts w:eastAsia="Times New Roman" w:cs="Times New Roman"/>
          <w:sz w:val="28"/>
          <w:szCs w:val="28"/>
        </w:rPr>
        <w:t>pyrophosphorylase</w:t>
      </w:r>
      <w:proofErr w:type="spellEnd"/>
      <w:r w:rsidRPr="0017776F">
        <w:rPr>
          <w:rFonts w:eastAsia="Times New Roman" w:cs="Times New Roman"/>
          <w:sz w:val="28"/>
          <w:szCs w:val="28"/>
        </w:rPr>
        <w:t xml:space="preserve"> activity in relation to starch accumulation and grain growth in wheat cultivars. </w:t>
      </w:r>
      <w:proofErr w:type="spellStart"/>
      <w:r w:rsidRPr="0017776F">
        <w:rPr>
          <w:rFonts w:eastAsia="Times New Roman" w:cs="Times New Roman"/>
          <w:i/>
          <w:iCs/>
          <w:sz w:val="28"/>
          <w:szCs w:val="28"/>
        </w:rPr>
        <w:t>Curr</w:t>
      </w:r>
      <w:proofErr w:type="spellEnd"/>
      <w:r w:rsidRPr="0017776F">
        <w:rPr>
          <w:rFonts w:eastAsia="Times New Roman" w:cs="Times New Roman"/>
          <w:i/>
          <w:iCs/>
          <w:sz w:val="28"/>
          <w:szCs w:val="28"/>
        </w:rPr>
        <w:t>. Sci.</w:t>
      </w:r>
      <w:r w:rsidRPr="0017776F">
        <w:rPr>
          <w:rFonts w:eastAsia="Times New Roman" w:cs="Times New Roman"/>
          <w:sz w:val="28"/>
          <w:szCs w:val="28"/>
        </w:rPr>
        <w:t>, 98(3): 427–430.</w:t>
      </w:r>
    </w:p>
    <w:p w:rsidR="00541F29" w:rsidRPr="0017776F" w:rsidRDefault="00541F29" w:rsidP="00D822D8">
      <w:pPr>
        <w:spacing w:before="120" w:after="120" w:line="360" w:lineRule="exact"/>
        <w:ind w:left="567" w:hanging="567"/>
        <w:jc w:val="both"/>
        <w:rPr>
          <w:rFonts w:cs="Times New Roman"/>
          <w:sz w:val="28"/>
          <w:szCs w:val="28"/>
        </w:rPr>
      </w:pPr>
      <w:r w:rsidRPr="0017776F">
        <w:rPr>
          <w:rFonts w:cs="Times New Roman"/>
          <w:sz w:val="28"/>
          <w:szCs w:val="28"/>
        </w:rPr>
        <w:t>Minh B.</w:t>
      </w:r>
      <w:r w:rsidR="00D822D8">
        <w:rPr>
          <w:rFonts w:cs="Times New Roman"/>
          <w:sz w:val="28"/>
          <w:szCs w:val="28"/>
        </w:rPr>
        <w:t xml:space="preserve"> </w:t>
      </w:r>
      <w:r w:rsidRPr="0017776F">
        <w:rPr>
          <w:rFonts w:cs="Times New Roman"/>
          <w:sz w:val="28"/>
          <w:szCs w:val="28"/>
        </w:rPr>
        <w:t>Q., Schmidt H.</w:t>
      </w:r>
      <w:r w:rsidR="00D822D8">
        <w:rPr>
          <w:rFonts w:cs="Times New Roman"/>
          <w:sz w:val="28"/>
          <w:szCs w:val="28"/>
        </w:rPr>
        <w:t xml:space="preserve"> </w:t>
      </w:r>
      <w:r w:rsidRPr="0017776F">
        <w:rPr>
          <w:rFonts w:cs="Times New Roman"/>
          <w:sz w:val="28"/>
          <w:szCs w:val="28"/>
        </w:rPr>
        <w:t xml:space="preserve">A., </w:t>
      </w:r>
      <w:proofErr w:type="spellStart"/>
      <w:r w:rsidRPr="0017776F">
        <w:rPr>
          <w:rFonts w:cs="Times New Roman"/>
          <w:sz w:val="28"/>
          <w:szCs w:val="28"/>
        </w:rPr>
        <w:t>Chernomor</w:t>
      </w:r>
      <w:proofErr w:type="spellEnd"/>
      <w:r w:rsidRPr="0017776F">
        <w:rPr>
          <w:rFonts w:cs="Times New Roman"/>
          <w:sz w:val="28"/>
          <w:szCs w:val="28"/>
        </w:rPr>
        <w:t xml:space="preserve"> O., Schrempf D., </w:t>
      </w:r>
      <w:proofErr w:type="spellStart"/>
      <w:r w:rsidRPr="0017776F">
        <w:rPr>
          <w:rFonts w:cs="Times New Roman"/>
          <w:sz w:val="28"/>
          <w:szCs w:val="28"/>
        </w:rPr>
        <w:t>Woodhams</w:t>
      </w:r>
      <w:proofErr w:type="spellEnd"/>
      <w:r w:rsidRPr="0017776F">
        <w:rPr>
          <w:rFonts w:cs="Times New Roman"/>
          <w:sz w:val="28"/>
          <w:szCs w:val="28"/>
        </w:rPr>
        <w:t xml:space="preserve"> M.</w:t>
      </w:r>
      <w:r w:rsidR="00D822D8">
        <w:rPr>
          <w:rFonts w:cs="Times New Roman"/>
          <w:sz w:val="28"/>
          <w:szCs w:val="28"/>
        </w:rPr>
        <w:t xml:space="preserve"> </w:t>
      </w:r>
      <w:r w:rsidRPr="0017776F">
        <w:rPr>
          <w:rFonts w:cs="Times New Roman"/>
          <w:sz w:val="28"/>
          <w:szCs w:val="28"/>
        </w:rPr>
        <w:t xml:space="preserve">D., von </w:t>
      </w:r>
      <w:proofErr w:type="spellStart"/>
      <w:r w:rsidRPr="0017776F">
        <w:rPr>
          <w:rFonts w:cs="Times New Roman"/>
          <w:sz w:val="28"/>
          <w:szCs w:val="28"/>
        </w:rPr>
        <w:t>Haeseler</w:t>
      </w:r>
      <w:proofErr w:type="spellEnd"/>
      <w:r w:rsidRPr="0017776F">
        <w:rPr>
          <w:rFonts w:cs="Times New Roman"/>
          <w:sz w:val="28"/>
          <w:szCs w:val="28"/>
        </w:rPr>
        <w:t xml:space="preserve"> A., </w:t>
      </w:r>
      <w:proofErr w:type="spellStart"/>
      <w:r w:rsidRPr="0017776F">
        <w:rPr>
          <w:rFonts w:cs="Times New Roman"/>
          <w:sz w:val="28"/>
          <w:szCs w:val="28"/>
        </w:rPr>
        <w:t>Lanfear</w:t>
      </w:r>
      <w:proofErr w:type="spellEnd"/>
      <w:r w:rsidRPr="0017776F">
        <w:rPr>
          <w:rFonts w:cs="Times New Roman"/>
          <w:sz w:val="28"/>
          <w:szCs w:val="28"/>
        </w:rPr>
        <w:t> R., 2020. IQ-TREE 2: New models and efficient methods for phylogenetic inference in the genomic era. </w:t>
      </w:r>
      <w:r w:rsidRPr="0017776F">
        <w:rPr>
          <w:rFonts w:cs="Times New Roman"/>
          <w:i/>
          <w:iCs/>
          <w:sz w:val="28"/>
          <w:szCs w:val="28"/>
        </w:rPr>
        <w:t>Molecular and Biological Evolution</w:t>
      </w:r>
      <w:r w:rsidRPr="0017776F">
        <w:rPr>
          <w:rFonts w:cs="Times New Roman"/>
          <w:sz w:val="28"/>
          <w:szCs w:val="28"/>
        </w:rPr>
        <w:t>, 37: 1530</w:t>
      </w:r>
      <w:r w:rsidRPr="0017776F">
        <w:rPr>
          <w:rFonts w:cs="Times New Roman"/>
          <w:color w:val="000000" w:themeColor="text1"/>
          <w:sz w:val="28"/>
          <w:szCs w:val="28"/>
        </w:rPr>
        <w:t>–</w:t>
      </w:r>
      <w:r w:rsidRPr="0017776F">
        <w:rPr>
          <w:rFonts w:cs="Times New Roman"/>
          <w:sz w:val="28"/>
          <w:szCs w:val="28"/>
        </w:rPr>
        <w:t xml:space="preserve">1534. </w:t>
      </w:r>
      <w:hyperlink r:id="rId8" w:history="1">
        <w:r w:rsidRPr="0017776F">
          <w:rPr>
            <w:rStyle w:val="Hyperlink"/>
            <w:rFonts w:cs="Times New Roman"/>
            <w:sz w:val="28"/>
            <w:szCs w:val="28"/>
          </w:rPr>
          <w:t>https://doi.org/10.1093/molbev/msaa015</w:t>
        </w:r>
      </w:hyperlink>
      <w:r w:rsidR="00A27E70" w:rsidRPr="0017776F">
        <w:rPr>
          <w:rStyle w:val="Hyperlink"/>
          <w:rFonts w:cs="Times New Roman"/>
          <w:sz w:val="28"/>
          <w:szCs w:val="28"/>
        </w:rPr>
        <w:t>.</w:t>
      </w:r>
    </w:p>
    <w:p w:rsidR="00541F29" w:rsidRPr="0017776F" w:rsidRDefault="00541F29" w:rsidP="00D822D8">
      <w:pPr>
        <w:spacing w:before="120" w:after="120" w:line="360" w:lineRule="exact"/>
        <w:ind w:left="567" w:hanging="567"/>
        <w:jc w:val="both"/>
        <w:rPr>
          <w:rFonts w:cs="Times New Roman"/>
          <w:color w:val="0000FF"/>
          <w:sz w:val="28"/>
          <w:szCs w:val="28"/>
        </w:rPr>
      </w:pPr>
      <w:r w:rsidRPr="0017776F">
        <w:rPr>
          <w:rFonts w:cs="Times New Roman"/>
          <w:sz w:val="28"/>
          <w:szCs w:val="28"/>
          <w:shd w:val="clear" w:color="auto" w:fill="FFFFFF"/>
          <w:lang w:val="vi-VN"/>
        </w:rPr>
        <w:t>Caly L., Druce J. D., Catton M. G., Jans D. A., Wagstaff K. M., 2020. The FDA-approved drug ivermectin inhibits the replication of SARS-CoV-2 in vitro.</w:t>
      </w:r>
      <w:r w:rsidRPr="0017776F">
        <w:rPr>
          <w:rFonts w:cs="Times New Roman"/>
          <w:sz w:val="28"/>
          <w:szCs w:val="28"/>
          <w:shd w:val="clear" w:color="auto" w:fill="FFFFFF"/>
          <w:lang w:val="en-GB"/>
        </w:rPr>
        <w:t xml:space="preserve"> </w:t>
      </w:r>
      <w:r w:rsidRPr="0017776F">
        <w:rPr>
          <w:rFonts w:cs="Times New Roman"/>
          <w:i/>
          <w:iCs/>
          <w:sz w:val="28"/>
          <w:szCs w:val="28"/>
          <w:shd w:val="clear" w:color="auto" w:fill="FFFFFF"/>
          <w:lang w:val="vi-VN"/>
        </w:rPr>
        <w:t>Antiviral Research</w:t>
      </w:r>
      <w:r w:rsidRPr="0017776F">
        <w:rPr>
          <w:rFonts w:cs="Times New Roman"/>
          <w:i/>
          <w:iCs/>
          <w:color w:val="0000FF"/>
          <w:sz w:val="28"/>
          <w:szCs w:val="28"/>
          <w:shd w:val="clear" w:color="auto" w:fill="FFFFFF"/>
          <w:lang w:val="vi-VN"/>
        </w:rPr>
        <w:t>.</w:t>
      </w:r>
      <w:r w:rsidRPr="0017776F">
        <w:rPr>
          <w:rFonts w:cs="Times New Roman"/>
          <w:i/>
          <w:iCs/>
          <w:color w:val="0000FF"/>
          <w:sz w:val="28"/>
          <w:szCs w:val="28"/>
          <w:shd w:val="clear" w:color="auto" w:fill="FFFFFF"/>
        </w:rPr>
        <w:t xml:space="preserve"> </w:t>
      </w:r>
      <w:hyperlink r:id="rId9" w:tgtFrame="_blank" w:tooltip="Persistent link using digital object identifier" w:history="1">
        <w:r w:rsidR="00A27E70" w:rsidRPr="0017776F">
          <w:rPr>
            <w:rStyle w:val="Hyperlink"/>
            <w:rFonts w:cs="Times New Roman"/>
            <w:sz w:val="28"/>
            <w:szCs w:val="28"/>
          </w:rPr>
          <w:t>https://doi.org/10.1016/j.antiviral.2020.104787</w:t>
        </w:r>
      </w:hyperlink>
      <w:r w:rsidR="00A27E70" w:rsidRPr="0017776F">
        <w:rPr>
          <w:rFonts w:cs="Times New Roman"/>
          <w:color w:val="0000FF"/>
          <w:sz w:val="28"/>
          <w:szCs w:val="28"/>
        </w:rPr>
        <w:t>.</w:t>
      </w:r>
    </w:p>
    <w:p w:rsidR="00AB38C8" w:rsidRPr="0017776F" w:rsidRDefault="00AB38C8" w:rsidP="00D822D8">
      <w:pPr>
        <w:widowControl w:val="0"/>
        <w:autoSpaceDE w:val="0"/>
        <w:autoSpaceDN w:val="0"/>
        <w:adjustRightInd w:val="0"/>
        <w:spacing w:before="120" w:after="120" w:line="360" w:lineRule="exact"/>
        <w:ind w:left="567" w:hanging="567"/>
        <w:jc w:val="both"/>
        <w:rPr>
          <w:rFonts w:cs="Times New Roman"/>
          <w:noProof/>
          <w:sz w:val="28"/>
          <w:szCs w:val="28"/>
        </w:rPr>
      </w:pPr>
      <w:r w:rsidRPr="0017776F">
        <w:rPr>
          <w:rFonts w:cs="Times New Roman"/>
          <w:noProof/>
          <w:sz w:val="28"/>
          <w:szCs w:val="28"/>
        </w:rPr>
        <w:t xml:space="preserve">Nguyen Hai Van, Nguyen Thi Minh, 2017. Research on using endophytic bacteria isolated from different ecosystems. </w:t>
      </w:r>
      <w:r w:rsidRPr="0017776F">
        <w:rPr>
          <w:rFonts w:cs="Times New Roman"/>
          <w:i/>
          <w:noProof/>
          <w:sz w:val="28"/>
          <w:szCs w:val="28"/>
        </w:rPr>
        <w:t>Vietnam J Agri Sci</w:t>
      </w:r>
      <w:r w:rsidRPr="0017776F">
        <w:rPr>
          <w:rFonts w:cs="Times New Roman"/>
          <w:noProof/>
          <w:sz w:val="28"/>
          <w:szCs w:val="28"/>
        </w:rPr>
        <w:t>., 15: 605–618</w:t>
      </w:r>
      <w:r w:rsidR="00FA6660" w:rsidRPr="0017776F">
        <w:rPr>
          <w:rFonts w:cs="Times New Roman"/>
          <w:noProof/>
          <w:sz w:val="28"/>
          <w:szCs w:val="28"/>
        </w:rPr>
        <w:t xml:space="preserve"> </w:t>
      </w:r>
      <w:r w:rsidRPr="0017776F">
        <w:rPr>
          <w:rFonts w:cs="Times New Roman"/>
          <w:noProof/>
          <w:sz w:val="28"/>
          <w:szCs w:val="28"/>
        </w:rPr>
        <w:t>(In Vietnamese with English summary).</w:t>
      </w:r>
    </w:p>
    <w:p w:rsidR="00AB70B3" w:rsidRPr="0017776F" w:rsidRDefault="00AB70B3" w:rsidP="00AB70B3">
      <w:pPr>
        <w:shd w:val="clear" w:color="auto" w:fill="FFFFFF"/>
        <w:spacing w:before="240" w:after="240"/>
        <w:rPr>
          <w:rFonts w:eastAsia="Times New Roman" w:cs="Times New Roman"/>
          <w:b/>
          <w:i/>
          <w:iCs/>
          <w:sz w:val="28"/>
          <w:szCs w:val="28"/>
        </w:rPr>
      </w:pPr>
      <w:r w:rsidRPr="0017776F">
        <w:rPr>
          <w:rFonts w:eastAsia="Times New Roman" w:cs="Times New Roman"/>
          <w:b/>
          <w:i/>
          <w:iCs/>
          <w:sz w:val="28"/>
          <w:szCs w:val="28"/>
        </w:rPr>
        <w:t>Book </w:t>
      </w:r>
    </w:p>
    <w:p w:rsidR="00AB70B3" w:rsidRPr="0017776F" w:rsidRDefault="00AB70B3" w:rsidP="00D822D8">
      <w:pPr>
        <w:shd w:val="clear" w:color="auto" w:fill="FFFFFF"/>
        <w:spacing w:before="240" w:after="240"/>
        <w:ind w:left="567" w:hanging="567"/>
        <w:jc w:val="both"/>
        <w:rPr>
          <w:rFonts w:eastAsia="Times New Roman" w:cs="Times New Roman"/>
          <w:sz w:val="28"/>
          <w:szCs w:val="28"/>
        </w:rPr>
      </w:pPr>
      <w:proofErr w:type="spellStart"/>
      <w:r w:rsidRPr="0017776F">
        <w:rPr>
          <w:rFonts w:eastAsia="Times New Roman" w:cs="Times New Roman"/>
          <w:sz w:val="28"/>
          <w:szCs w:val="28"/>
        </w:rPr>
        <w:t>Weissbach</w:t>
      </w:r>
      <w:proofErr w:type="spellEnd"/>
      <w:r w:rsidRPr="0017776F">
        <w:rPr>
          <w:rFonts w:eastAsia="Times New Roman" w:cs="Times New Roman"/>
          <w:sz w:val="28"/>
          <w:szCs w:val="28"/>
        </w:rPr>
        <w:t xml:space="preserve"> A., </w:t>
      </w:r>
      <w:proofErr w:type="spellStart"/>
      <w:r w:rsidRPr="0017776F">
        <w:rPr>
          <w:rFonts w:eastAsia="Times New Roman" w:cs="Times New Roman"/>
          <w:sz w:val="28"/>
          <w:szCs w:val="28"/>
        </w:rPr>
        <w:t>Weissbach</w:t>
      </w:r>
      <w:proofErr w:type="spellEnd"/>
      <w:r w:rsidRPr="0017776F">
        <w:rPr>
          <w:rFonts w:eastAsia="Times New Roman" w:cs="Times New Roman"/>
          <w:sz w:val="28"/>
          <w:szCs w:val="28"/>
        </w:rPr>
        <w:t xml:space="preserve"> H., 1988. Methods for Plant Molecular Biology. Academic Press </w:t>
      </w:r>
      <w:proofErr w:type="spellStart"/>
      <w:r w:rsidRPr="0017776F">
        <w:rPr>
          <w:rFonts w:eastAsia="Times New Roman" w:cs="Times New Roman"/>
          <w:sz w:val="28"/>
          <w:szCs w:val="28"/>
        </w:rPr>
        <w:t>Inc</w:t>
      </w:r>
      <w:proofErr w:type="spellEnd"/>
      <w:r w:rsidRPr="0017776F">
        <w:rPr>
          <w:rFonts w:eastAsia="Times New Roman" w:cs="Times New Roman"/>
          <w:sz w:val="28"/>
          <w:szCs w:val="28"/>
        </w:rPr>
        <w:t>, California, USA, pp.</w:t>
      </w:r>
      <w:r w:rsidR="00A1336F" w:rsidRPr="0017776F">
        <w:rPr>
          <w:rFonts w:eastAsia="Times New Roman" w:cs="Times New Roman"/>
          <w:sz w:val="28"/>
          <w:szCs w:val="28"/>
        </w:rPr>
        <w:t xml:space="preserve"> 450.</w:t>
      </w:r>
    </w:p>
    <w:p w:rsidR="00FA6660" w:rsidRPr="0017776F" w:rsidRDefault="00FA6660" w:rsidP="00D822D8">
      <w:pPr>
        <w:widowControl w:val="0"/>
        <w:autoSpaceDE w:val="0"/>
        <w:autoSpaceDN w:val="0"/>
        <w:adjustRightInd w:val="0"/>
        <w:ind w:left="567" w:hanging="567"/>
        <w:jc w:val="both"/>
        <w:rPr>
          <w:rFonts w:cs="Times New Roman"/>
          <w:noProof/>
          <w:sz w:val="28"/>
          <w:szCs w:val="28"/>
        </w:rPr>
      </w:pPr>
      <w:r w:rsidRPr="0017776F">
        <w:rPr>
          <w:rFonts w:cs="Times New Roman"/>
          <w:sz w:val="28"/>
          <w:szCs w:val="28"/>
        </w:rPr>
        <w:t xml:space="preserve">Le </w:t>
      </w:r>
      <w:proofErr w:type="spellStart"/>
      <w:r w:rsidRPr="0017776F">
        <w:rPr>
          <w:rFonts w:cs="Times New Roman"/>
          <w:sz w:val="28"/>
          <w:szCs w:val="28"/>
        </w:rPr>
        <w:t>Nhu</w:t>
      </w:r>
      <w:proofErr w:type="spellEnd"/>
      <w:r w:rsidRPr="0017776F">
        <w:rPr>
          <w:rFonts w:cs="Times New Roman"/>
          <w:sz w:val="28"/>
          <w:szCs w:val="28"/>
        </w:rPr>
        <w:t xml:space="preserve"> </w:t>
      </w:r>
      <w:proofErr w:type="spellStart"/>
      <w:r w:rsidRPr="0017776F">
        <w:rPr>
          <w:rFonts w:cs="Times New Roman"/>
          <w:sz w:val="28"/>
          <w:szCs w:val="28"/>
        </w:rPr>
        <w:t>Hau</w:t>
      </w:r>
      <w:proofErr w:type="spellEnd"/>
      <w:r w:rsidRPr="0017776F">
        <w:rPr>
          <w:rFonts w:cs="Times New Roman"/>
          <w:sz w:val="28"/>
          <w:szCs w:val="28"/>
        </w:rPr>
        <w:t xml:space="preserve">, Nguyen </w:t>
      </w:r>
      <w:proofErr w:type="spellStart"/>
      <w:r w:rsidRPr="0017776F">
        <w:rPr>
          <w:rFonts w:cs="Times New Roman"/>
          <w:sz w:val="28"/>
          <w:szCs w:val="28"/>
        </w:rPr>
        <w:t>Huu</w:t>
      </w:r>
      <w:proofErr w:type="spellEnd"/>
      <w:r w:rsidRPr="0017776F">
        <w:rPr>
          <w:rFonts w:cs="Times New Roman"/>
          <w:sz w:val="28"/>
          <w:szCs w:val="28"/>
        </w:rPr>
        <w:t xml:space="preserve"> Dai, 2010.</w:t>
      </w:r>
      <w:r w:rsidRPr="0017776F">
        <w:rPr>
          <w:rFonts w:cs="Times New Roman"/>
          <w:bCs/>
          <w:sz w:val="28"/>
          <w:szCs w:val="28"/>
        </w:rPr>
        <w:t xml:space="preserve"> </w:t>
      </w:r>
      <w:r w:rsidRPr="0017776F">
        <w:rPr>
          <w:rStyle w:val="jlqj4b"/>
          <w:rFonts w:cs="Times New Roman"/>
          <w:sz w:val="28"/>
          <w:szCs w:val="28"/>
          <w:lang w:val="en"/>
        </w:rPr>
        <w:t xml:space="preserve">Vietnamese </w:t>
      </w:r>
      <w:proofErr w:type="spellStart"/>
      <w:r w:rsidRPr="0017776F">
        <w:rPr>
          <w:rStyle w:val="jlqj4b"/>
          <w:rFonts w:cs="Times New Roman"/>
          <w:i/>
          <w:sz w:val="28"/>
          <w:szCs w:val="28"/>
          <w:lang w:val="en"/>
        </w:rPr>
        <w:t>Gracilaria</w:t>
      </w:r>
      <w:proofErr w:type="spellEnd"/>
      <w:r w:rsidRPr="0017776F">
        <w:rPr>
          <w:rStyle w:val="jlqj4b"/>
          <w:rFonts w:cs="Times New Roman"/>
          <w:sz w:val="28"/>
          <w:szCs w:val="28"/>
          <w:lang w:val="en"/>
        </w:rPr>
        <w:t xml:space="preserve"> resources and used. Natural </w:t>
      </w:r>
      <w:r w:rsidR="00F35DC7">
        <w:rPr>
          <w:rStyle w:val="jlqj4b"/>
          <w:rFonts w:cs="Times New Roman"/>
          <w:sz w:val="28"/>
          <w:szCs w:val="28"/>
          <w:lang w:val="en"/>
        </w:rPr>
        <w:t>S</w:t>
      </w:r>
      <w:r w:rsidRPr="0017776F">
        <w:rPr>
          <w:rStyle w:val="jlqj4b"/>
          <w:rFonts w:cs="Times New Roman"/>
          <w:sz w:val="28"/>
          <w:szCs w:val="28"/>
          <w:lang w:val="en"/>
        </w:rPr>
        <w:t>cience and Technology Publishing, pp.</w:t>
      </w:r>
      <w:r w:rsidRPr="0017776F">
        <w:rPr>
          <w:rStyle w:val="viiyi"/>
          <w:rFonts w:cs="Times New Roman"/>
          <w:sz w:val="28"/>
          <w:szCs w:val="28"/>
          <w:lang w:val="en"/>
        </w:rPr>
        <w:t xml:space="preserve"> </w:t>
      </w:r>
      <w:r w:rsidRPr="0017776F">
        <w:rPr>
          <w:rStyle w:val="jlqj4b"/>
          <w:rFonts w:cs="Times New Roman"/>
          <w:sz w:val="28"/>
          <w:szCs w:val="28"/>
          <w:lang w:val="en"/>
        </w:rPr>
        <w:t xml:space="preserve">247 </w:t>
      </w:r>
      <w:r w:rsidRPr="0017776F">
        <w:rPr>
          <w:rFonts w:cs="Times New Roman"/>
          <w:noProof/>
          <w:sz w:val="28"/>
          <w:szCs w:val="28"/>
        </w:rPr>
        <w:t>(In Vietnamese).</w:t>
      </w:r>
    </w:p>
    <w:p w:rsidR="00AB70B3" w:rsidRPr="0017776F" w:rsidRDefault="00AB70B3" w:rsidP="00AB70B3">
      <w:pPr>
        <w:shd w:val="clear" w:color="auto" w:fill="FFFFFF"/>
        <w:spacing w:before="240" w:after="240"/>
        <w:rPr>
          <w:rFonts w:eastAsia="Times New Roman" w:cs="Times New Roman"/>
          <w:b/>
          <w:i/>
          <w:iCs/>
          <w:sz w:val="28"/>
          <w:szCs w:val="28"/>
        </w:rPr>
      </w:pPr>
      <w:r w:rsidRPr="0017776F">
        <w:rPr>
          <w:rFonts w:eastAsia="Times New Roman" w:cs="Times New Roman"/>
          <w:b/>
          <w:i/>
          <w:iCs/>
          <w:sz w:val="28"/>
          <w:szCs w:val="28"/>
        </w:rPr>
        <w:t>Book Chapter</w:t>
      </w:r>
    </w:p>
    <w:p w:rsidR="00A27E70" w:rsidRPr="0017776F" w:rsidRDefault="00A27E70" w:rsidP="00D822D8">
      <w:pPr>
        <w:shd w:val="clear" w:color="auto" w:fill="FFFFFF"/>
        <w:ind w:left="567" w:hanging="567"/>
        <w:jc w:val="both"/>
        <w:rPr>
          <w:rFonts w:eastAsia="Calibri" w:cs="Times New Roman"/>
          <w:sz w:val="28"/>
          <w:szCs w:val="28"/>
        </w:rPr>
      </w:pPr>
      <w:proofErr w:type="spellStart"/>
      <w:r w:rsidRPr="0017776F">
        <w:rPr>
          <w:rFonts w:eastAsia="Calibri" w:cs="Times New Roman"/>
          <w:sz w:val="28"/>
          <w:szCs w:val="28"/>
        </w:rPr>
        <w:t>Brinkhuis</w:t>
      </w:r>
      <w:proofErr w:type="spellEnd"/>
      <w:r w:rsidRPr="0017776F">
        <w:rPr>
          <w:rFonts w:eastAsia="Calibri" w:cs="Times New Roman"/>
          <w:sz w:val="28"/>
          <w:szCs w:val="28"/>
        </w:rPr>
        <w:t xml:space="preserve"> B. H., 1985. Handbook of </w:t>
      </w:r>
      <w:proofErr w:type="spellStart"/>
      <w:r w:rsidRPr="0017776F">
        <w:rPr>
          <w:rFonts w:eastAsia="Calibri" w:cs="Times New Roman"/>
          <w:sz w:val="28"/>
          <w:szCs w:val="28"/>
        </w:rPr>
        <w:t>Phycological</w:t>
      </w:r>
      <w:proofErr w:type="spellEnd"/>
      <w:r w:rsidRPr="0017776F">
        <w:rPr>
          <w:rFonts w:eastAsia="Calibri" w:cs="Times New Roman"/>
          <w:sz w:val="28"/>
          <w:szCs w:val="28"/>
        </w:rPr>
        <w:t xml:space="preserve"> Methods, Ecological Field Methods: </w:t>
      </w:r>
      <w:proofErr w:type="spellStart"/>
      <w:r w:rsidRPr="0017776F">
        <w:rPr>
          <w:rFonts w:eastAsia="Calibri" w:cs="Times New Roman"/>
          <w:sz w:val="28"/>
          <w:szCs w:val="28"/>
        </w:rPr>
        <w:t>Macroalgae</w:t>
      </w:r>
      <w:proofErr w:type="spellEnd"/>
      <w:r w:rsidRPr="0017776F">
        <w:rPr>
          <w:rFonts w:eastAsia="Calibri" w:cs="Times New Roman"/>
          <w:sz w:val="28"/>
          <w:szCs w:val="28"/>
        </w:rPr>
        <w:t>. Cambridge: Cambridge University Press, pp. 461–477</w:t>
      </w:r>
    </w:p>
    <w:p w:rsidR="00E236B9" w:rsidRPr="0017776F" w:rsidRDefault="00E236B9" w:rsidP="00D822D8">
      <w:pPr>
        <w:shd w:val="clear" w:color="auto" w:fill="FFFFFF"/>
        <w:ind w:left="567" w:hanging="567"/>
        <w:jc w:val="both"/>
        <w:rPr>
          <w:rFonts w:eastAsia="Calibri" w:cs="Times New Roman"/>
          <w:sz w:val="28"/>
          <w:szCs w:val="28"/>
        </w:rPr>
      </w:pPr>
    </w:p>
    <w:p w:rsidR="00E236B9" w:rsidRPr="0017776F" w:rsidRDefault="00E236B9" w:rsidP="00D822D8">
      <w:pPr>
        <w:ind w:left="567" w:hanging="567"/>
        <w:jc w:val="both"/>
        <w:rPr>
          <w:rFonts w:cs="Times New Roman"/>
          <w:sz w:val="28"/>
          <w:szCs w:val="28"/>
          <w:shd w:val="clear" w:color="auto" w:fill="FFFFFF"/>
          <w:lang w:val="vi-VN"/>
        </w:rPr>
      </w:pPr>
      <w:r w:rsidRPr="0017776F">
        <w:rPr>
          <w:rFonts w:cs="Times New Roman"/>
          <w:sz w:val="28"/>
          <w:szCs w:val="28"/>
        </w:rPr>
        <w:t xml:space="preserve">Nguyen </w:t>
      </w:r>
      <w:proofErr w:type="spellStart"/>
      <w:r w:rsidRPr="0017776F">
        <w:rPr>
          <w:rFonts w:cs="Times New Roman"/>
          <w:sz w:val="28"/>
          <w:szCs w:val="28"/>
        </w:rPr>
        <w:t>Thi</w:t>
      </w:r>
      <w:proofErr w:type="spellEnd"/>
      <w:r w:rsidRPr="0017776F">
        <w:rPr>
          <w:rFonts w:cs="Times New Roman"/>
          <w:sz w:val="28"/>
          <w:szCs w:val="28"/>
        </w:rPr>
        <w:t xml:space="preserve"> </w:t>
      </w:r>
      <w:proofErr w:type="spellStart"/>
      <w:r w:rsidRPr="0017776F">
        <w:rPr>
          <w:rFonts w:cs="Times New Roman"/>
          <w:sz w:val="28"/>
          <w:szCs w:val="28"/>
        </w:rPr>
        <w:t>Bich</w:t>
      </w:r>
      <w:proofErr w:type="spellEnd"/>
      <w:r w:rsidRPr="0017776F">
        <w:rPr>
          <w:rFonts w:cs="Times New Roman"/>
          <w:sz w:val="28"/>
          <w:szCs w:val="28"/>
        </w:rPr>
        <w:t xml:space="preserve"> </w:t>
      </w:r>
      <w:proofErr w:type="spellStart"/>
      <w:r w:rsidRPr="0017776F">
        <w:rPr>
          <w:rFonts w:cs="Times New Roman"/>
          <w:sz w:val="28"/>
          <w:szCs w:val="28"/>
        </w:rPr>
        <w:t>Thuy</w:t>
      </w:r>
      <w:proofErr w:type="spellEnd"/>
      <w:r w:rsidRPr="0017776F">
        <w:rPr>
          <w:rFonts w:cs="Times New Roman"/>
          <w:sz w:val="28"/>
          <w:szCs w:val="28"/>
        </w:rPr>
        <w:t xml:space="preserve">, 2014. Research on biological characteristics and propagation technology, cultivation of mushroom </w:t>
      </w:r>
      <w:proofErr w:type="spellStart"/>
      <w:r w:rsidRPr="0017776F">
        <w:rPr>
          <w:rFonts w:cs="Times New Roman"/>
          <w:i/>
          <w:sz w:val="28"/>
          <w:szCs w:val="28"/>
        </w:rPr>
        <w:t>Pleurotus</w:t>
      </w:r>
      <w:proofErr w:type="spellEnd"/>
      <w:r w:rsidRPr="0017776F">
        <w:rPr>
          <w:rFonts w:cs="Times New Roman"/>
          <w:i/>
          <w:sz w:val="28"/>
          <w:szCs w:val="28"/>
        </w:rPr>
        <w:t xml:space="preserve"> </w:t>
      </w:r>
      <w:proofErr w:type="spellStart"/>
      <w:r w:rsidRPr="0017776F">
        <w:rPr>
          <w:rFonts w:cs="Times New Roman"/>
          <w:i/>
          <w:sz w:val="28"/>
          <w:szCs w:val="28"/>
        </w:rPr>
        <w:t>eryngii</w:t>
      </w:r>
      <w:proofErr w:type="spellEnd"/>
      <w:r w:rsidRPr="0017776F">
        <w:rPr>
          <w:rFonts w:cs="Times New Roman"/>
          <w:sz w:val="28"/>
          <w:szCs w:val="28"/>
        </w:rPr>
        <w:t xml:space="preserve"> and </w:t>
      </w:r>
      <w:proofErr w:type="spellStart"/>
      <w:r w:rsidRPr="0017776F">
        <w:rPr>
          <w:rFonts w:cs="Times New Roman"/>
          <w:i/>
          <w:sz w:val="28"/>
          <w:szCs w:val="28"/>
        </w:rPr>
        <w:t>Trametes</w:t>
      </w:r>
      <w:proofErr w:type="spellEnd"/>
      <w:r w:rsidRPr="0017776F">
        <w:rPr>
          <w:rFonts w:cs="Times New Roman"/>
          <w:i/>
          <w:sz w:val="28"/>
          <w:szCs w:val="28"/>
        </w:rPr>
        <w:t xml:space="preserve"> versicolor</w:t>
      </w:r>
      <w:r w:rsidRPr="0017776F">
        <w:rPr>
          <w:rFonts w:cs="Times New Roman"/>
          <w:sz w:val="28"/>
          <w:szCs w:val="28"/>
        </w:rPr>
        <w:t xml:space="preserve"> in Vietnam. pp. 34-143 </w:t>
      </w:r>
      <w:r w:rsidRPr="0017776F">
        <w:rPr>
          <w:rFonts w:cs="Times New Roman"/>
          <w:noProof/>
          <w:sz w:val="28"/>
          <w:szCs w:val="28"/>
        </w:rPr>
        <w:t>(In Vietnamese).</w:t>
      </w:r>
      <w:r w:rsidRPr="0017776F">
        <w:rPr>
          <w:rFonts w:cs="Times New Roman"/>
          <w:sz w:val="28"/>
          <w:szCs w:val="28"/>
        </w:rPr>
        <w:t xml:space="preserve"> </w:t>
      </w:r>
    </w:p>
    <w:p w:rsidR="00AB70B3" w:rsidRPr="0017776F" w:rsidRDefault="00AB70B3" w:rsidP="00AB70B3">
      <w:pPr>
        <w:shd w:val="clear" w:color="auto" w:fill="FFFFFF"/>
        <w:spacing w:before="240" w:after="240"/>
        <w:rPr>
          <w:rFonts w:eastAsia="Times New Roman" w:cs="Times New Roman"/>
          <w:b/>
          <w:sz w:val="28"/>
          <w:szCs w:val="28"/>
        </w:rPr>
      </w:pPr>
      <w:r w:rsidRPr="0017776F">
        <w:rPr>
          <w:rFonts w:eastAsia="Times New Roman" w:cs="Times New Roman"/>
          <w:b/>
          <w:i/>
          <w:iCs/>
          <w:sz w:val="28"/>
          <w:szCs w:val="28"/>
        </w:rPr>
        <w:t>Proceedings</w:t>
      </w:r>
    </w:p>
    <w:p w:rsidR="00541F29" w:rsidRPr="0017776F" w:rsidRDefault="00541F29" w:rsidP="00D822D8">
      <w:pPr>
        <w:ind w:left="567" w:hanging="567"/>
        <w:jc w:val="both"/>
        <w:rPr>
          <w:rFonts w:cs="Times New Roman"/>
          <w:sz w:val="28"/>
          <w:szCs w:val="28"/>
          <w:shd w:val="clear" w:color="auto" w:fill="FFFFFF"/>
          <w:lang w:val="vi-VN"/>
        </w:rPr>
      </w:pPr>
      <w:r w:rsidRPr="0017776F">
        <w:rPr>
          <w:rFonts w:cs="Times New Roman"/>
          <w:sz w:val="28"/>
          <w:szCs w:val="28"/>
          <w:shd w:val="clear" w:color="auto" w:fill="FFFFFF"/>
          <w:lang w:val="vi-VN"/>
        </w:rPr>
        <w:t>Miorin L., Kehrer T., Sanchez-Aparicio M. T., Zhang K., Cohen P., Patel R. S., ... &amp; García-Sastre A.</w:t>
      </w:r>
      <w:r w:rsidR="00183150">
        <w:rPr>
          <w:rFonts w:cs="Times New Roman"/>
          <w:sz w:val="28"/>
          <w:szCs w:val="28"/>
          <w:shd w:val="clear" w:color="auto" w:fill="FFFFFF"/>
        </w:rPr>
        <w:t>,</w:t>
      </w:r>
      <w:r w:rsidRPr="0017776F">
        <w:rPr>
          <w:rFonts w:cs="Times New Roman"/>
          <w:sz w:val="28"/>
          <w:szCs w:val="28"/>
          <w:shd w:val="clear" w:color="auto" w:fill="FFFFFF"/>
          <w:lang w:val="vi-VN"/>
        </w:rPr>
        <w:t xml:space="preserve"> 2020. SARS-CoV-2 Orf6 hijacks Nup98 to block STAT nuclear import and antagonize interferon signaling.</w:t>
      </w:r>
      <w:r w:rsidRPr="0017776F">
        <w:rPr>
          <w:rFonts w:cs="Times New Roman"/>
          <w:sz w:val="28"/>
          <w:szCs w:val="28"/>
          <w:shd w:val="clear" w:color="auto" w:fill="FFFFFF"/>
          <w:lang w:val="en-GB"/>
        </w:rPr>
        <w:t xml:space="preserve"> </w:t>
      </w:r>
      <w:r w:rsidRPr="0017776F">
        <w:rPr>
          <w:rFonts w:cs="Times New Roman"/>
          <w:i/>
          <w:iCs/>
          <w:sz w:val="28"/>
          <w:szCs w:val="28"/>
          <w:shd w:val="clear" w:color="auto" w:fill="FFFFFF"/>
          <w:lang w:val="vi-VN"/>
        </w:rPr>
        <w:t>Proceedings of the National Academy of Sciences</w:t>
      </w:r>
      <w:r w:rsidRPr="0017776F">
        <w:rPr>
          <w:rFonts w:cs="Times New Roman"/>
          <w:sz w:val="28"/>
          <w:szCs w:val="28"/>
          <w:shd w:val="clear" w:color="auto" w:fill="FFFFFF"/>
          <w:lang w:val="vi-VN"/>
        </w:rPr>
        <w:t>,</w:t>
      </w:r>
      <w:r w:rsidRPr="0017776F">
        <w:rPr>
          <w:rFonts w:cs="Times New Roman"/>
          <w:sz w:val="28"/>
          <w:szCs w:val="28"/>
          <w:shd w:val="clear" w:color="auto" w:fill="FFFFFF"/>
          <w:lang w:val="en-GB"/>
        </w:rPr>
        <w:t xml:space="preserve"> </w:t>
      </w:r>
      <w:r w:rsidRPr="0017776F">
        <w:rPr>
          <w:rFonts w:cs="Times New Roman"/>
          <w:iCs/>
          <w:sz w:val="28"/>
          <w:szCs w:val="28"/>
          <w:shd w:val="clear" w:color="auto" w:fill="FFFFFF"/>
          <w:lang w:val="vi-VN"/>
        </w:rPr>
        <w:t>117</w:t>
      </w:r>
      <w:r w:rsidRPr="0017776F">
        <w:rPr>
          <w:rFonts w:cs="Times New Roman"/>
          <w:sz w:val="28"/>
          <w:szCs w:val="28"/>
          <w:shd w:val="clear" w:color="auto" w:fill="FFFFFF"/>
          <w:lang w:val="vi-VN"/>
        </w:rPr>
        <w:t>(45)</w:t>
      </w:r>
      <w:r w:rsidRPr="0017776F">
        <w:rPr>
          <w:rFonts w:cs="Times New Roman"/>
          <w:sz w:val="28"/>
          <w:szCs w:val="28"/>
          <w:shd w:val="clear" w:color="auto" w:fill="FFFFFF"/>
          <w:lang w:val="en-GB"/>
        </w:rPr>
        <w:t>:</w:t>
      </w:r>
      <w:r w:rsidRPr="0017776F">
        <w:rPr>
          <w:rFonts w:cs="Times New Roman"/>
          <w:sz w:val="28"/>
          <w:szCs w:val="28"/>
          <w:shd w:val="clear" w:color="auto" w:fill="FFFFFF"/>
          <w:lang w:val="vi-VN"/>
        </w:rPr>
        <w:t xml:space="preserve"> 28344−28354.</w:t>
      </w:r>
    </w:p>
    <w:p w:rsidR="00A27E70" w:rsidRPr="0017776F" w:rsidRDefault="00A27E70" w:rsidP="00D822D8">
      <w:pPr>
        <w:ind w:left="567" w:hanging="567"/>
        <w:jc w:val="both"/>
        <w:rPr>
          <w:rFonts w:cs="Times New Roman"/>
          <w:sz w:val="28"/>
          <w:szCs w:val="28"/>
          <w:shd w:val="clear" w:color="auto" w:fill="FFFFFF"/>
          <w:lang w:val="vi-VN"/>
        </w:rPr>
      </w:pPr>
    </w:p>
    <w:p w:rsidR="00FA6660" w:rsidRPr="0017776F" w:rsidRDefault="00A27E70" w:rsidP="00D822D8">
      <w:pPr>
        <w:widowControl w:val="0"/>
        <w:autoSpaceDE w:val="0"/>
        <w:autoSpaceDN w:val="0"/>
        <w:adjustRightInd w:val="0"/>
        <w:ind w:left="567" w:hanging="567"/>
        <w:jc w:val="both"/>
        <w:rPr>
          <w:rFonts w:cs="Times New Roman"/>
          <w:noProof/>
          <w:sz w:val="28"/>
          <w:szCs w:val="28"/>
        </w:rPr>
      </w:pPr>
      <w:bookmarkStart w:id="0" w:name="_Ref26365696"/>
      <w:r w:rsidRPr="0017776F">
        <w:rPr>
          <w:rFonts w:cs="Times New Roman"/>
          <w:sz w:val="28"/>
          <w:szCs w:val="28"/>
          <w:shd w:val="clear" w:color="auto" w:fill="FFFFFF"/>
        </w:rPr>
        <w:t xml:space="preserve">Nguyen </w:t>
      </w:r>
      <w:proofErr w:type="spellStart"/>
      <w:r w:rsidRPr="0017776F">
        <w:rPr>
          <w:rFonts w:cs="Times New Roman"/>
          <w:sz w:val="28"/>
          <w:szCs w:val="28"/>
          <w:shd w:val="clear" w:color="auto" w:fill="FFFFFF"/>
        </w:rPr>
        <w:t>Thi</w:t>
      </w:r>
      <w:proofErr w:type="spellEnd"/>
      <w:r w:rsidRPr="0017776F">
        <w:rPr>
          <w:rFonts w:cs="Times New Roman"/>
          <w:sz w:val="28"/>
          <w:szCs w:val="28"/>
          <w:shd w:val="clear" w:color="auto" w:fill="FFFFFF"/>
        </w:rPr>
        <w:t xml:space="preserve"> </w:t>
      </w:r>
      <w:proofErr w:type="spellStart"/>
      <w:r w:rsidRPr="0017776F">
        <w:rPr>
          <w:rFonts w:cs="Times New Roman"/>
          <w:sz w:val="28"/>
          <w:szCs w:val="28"/>
          <w:shd w:val="clear" w:color="auto" w:fill="FFFFFF"/>
        </w:rPr>
        <w:t>Huong</w:t>
      </w:r>
      <w:proofErr w:type="spellEnd"/>
      <w:r w:rsidRPr="0017776F">
        <w:rPr>
          <w:rFonts w:cs="Times New Roman"/>
          <w:sz w:val="28"/>
          <w:szCs w:val="28"/>
          <w:shd w:val="clear" w:color="auto" w:fill="FFFFFF"/>
        </w:rPr>
        <w:t xml:space="preserve">, Le </w:t>
      </w:r>
      <w:proofErr w:type="spellStart"/>
      <w:r w:rsidRPr="0017776F">
        <w:rPr>
          <w:rFonts w:cs="Times New Roman"/>
          <w:sz w:val="28"/>
          <w:szCs w:val="28"/>
          <w:shd w:val="clear" w:color="auto" w:fill="FFFFFF"/>
        </w:rPr>
        <w:t>Nhu</w:t>
      </w:r>
      <w:proofErr w:type="spellEnd"/>
      <w:r w:rsidRPr="0017776F">
        <w:rPr>
          <w:rFonts w:cs="Times New Roman"/>
          <w:sz w:val="28"/>
          <w:szCs w:val="28"/>
          <w:shd w:val="clear" w:color="auto" w:fill="FFFFFF"/>
        </w:rPr>
        <w:t xml:space="preserve"> </w:t>
      </w:r>
      <w:proofErr w:type="spellStart"/>
      <w:r w:rsidRPr="0017776F">
        <w:rPr>
          <w:rFonts w:cs="Times New Roman"/>
          <w:sz w:val="28"/>
          <w:szCs w:val="28"/>
          <w:shd w:val="clear" w:color="auto" w:fill="FFFFFF"/>
        </w:rPr>
        <w:t>Hau</w:t>
      </w:r>
      <w:proofErr w:type="spellEnd"/>
      <w:r w:rsidRPr="0017776F">
        <w:rPr>
          <w:rFonts w:cs="Times New Roman"/>
          <w:sz w:val="28"/>
          <w:szCs w:val="28"/>
          <w:shd w:val="clear" w:color="auto" w:fill="FFFFFF"/>
        </w:rPr>
        <w:t>, V</w:t>
      </w:r>
      <w:r w:rsidR="00D822D8">
        <w:rPr>
          <w:rFonts w:cs="Times New Roman"/>
          <w:sz w:val="28"/>
          <w:szCs w:val="28"/>
          <w:shd w:val="clear" w:color="auto" w:fill="FFFFFF"/>
        </w:rPr>
        <w:t>u</w:t>
      </w:r>
      <w:r w:rsidRPr="0017776F">
        <w:rPr>
          <w:rFonts w:cs="Times New Roman"/>
          <w:sz w:val="28"/>
          <w:szCs w:val="28"/>
          <w:shd w:val="clear" w:color="auto" w:fill="FFFFFF"/>
        </w:rPr>
        <w:t xml:space="preserve"> </w:t>
      </w:r>
      <w:proofErr w:type="spellStart"/>
      <w:r w:rsidRPr="0017776F">
        <w:rPr>
          <w:rFonts w:cs="Times New Roman"/>
          <w:sz w:val="28"/>
          <w:szCs w:val="28"/>
          <w:shd w:val="clear" w:color="auto" w:fill="FFFFFF"/>
        </w:rPr>
        <w:t>Thi</w:t>
      </w:r>
      <w:proofErr w:type="spellEnd"/>
      <w:r w:rsidRPr="0017776F">
        <w:rPr>
          <w:rFonts w:cs="Times New Roman"/>
          <w:sz w:val="28"/>
          <w:szCs w:val="28"/>
          <w:shd w:val="clear" w:color="auto" w:fill="FFFFFF"/>
        </w:rPr>
        <w:t xml:space="preserve"> Mo, 2010. </w:t>
      </w:r>
      <w:r w:rsidRPr="0017776F">
        <w:rPr>
          <w:rFonts w:eastAsia="MS Mincho" w:cs="Times New Roman"/>
          <w:iCs/>
          <w:sz w:val="28"/>
          <w:szCs w:val="28"/>
        </w:rPr>
        <w:t xml:space="preserve">Preliminary study on </w:t>
      </w:r>
      <w:r w:rsidRPr="0017776F">
        <w:rPr>
          <w:rStyle w:val="shorttext1"/>
          <w:rFonts w:cs="Times New Roman"/>
          <w:iCs/>
          <w:sz w:val="28"/>
          <w:szCs w:val="28"/>
        </w:rPr>
        <w:t>storage of seaweeds to establish ex-situ conservation</w:t>
      </w:r>
      <w:r w:rsidRPr="0017776F">
        <w:rPr>
          <w:rFonts w:cs="Times New Roman"/>
          <w:sz w:val="28"/>
          <w:szCs w:val="28"/>
          <w:shd w:val="clear" w:color="auto" w:fill="FFFFFF"/>
        </w:rPr>
        <w:t xml:space="preserve">. </w:t>
      </w:r>
      <w:r w:rsidRPr="0017776F">
        <w:rPr>
          <w:rFonts w:cs="Times New Roman"/>
          <w:sz w:val="28"/>
          <w:szCs w:val="28"/>
        </w:rPr>
        <w:t xml:space="preserve">Proceedings of the scientific conference celebrating the 35th anniversary of the establishment of </w:t>
      </w:r>
      <w:r w:rsidR="00F35DC7">
        <w:rPr>
          <w:rFonts w:cs="Times New Roman"/>
          <w:sz w:val="28"/>
          <w:szCs w:val="28"/>
        </w:rPr>
        <w:t xml:space="preserve">the </w:t>
      </w:r>
      <w:r w:rsidRPr="0017776F">
        <w:rPr>
          <w:rFonts w:cs="Times New Roman"/>
          <w:sz w:val="28"/>
          <w:szCs w:val="28"/>
        </w:rPr>
        <w:t xml:space="preserve">Vietnam </w:t>
      </w:r>
      <w:r w:rsidR="00F35DC7">
        <w:rPr>
          <w:rFonts w:cs="Times New Roman"/>
          <w:sz w:val="28"/>
          <w:szCs w:val="28"/>
        </w:rPr>
        <w:t>A</w:t>
      </w:r>
      <w:r w:rsidRPr="0017776F">
        <w:rPr>
          <w:rFonts w:cs="Times New Roman"/>
          <w:sz w:val="28"/>
          <w:szCs w:val="28"/>
        </w:rPr>
        <w:t xml:space="preserve">cademy of </w:t>
      </w:r>
      <w:r w:rsidR="00BA0FC6">
        <w:rPr>
          <w:rFonts w:cs="Times New Roman"/>
          <w:sz w:val="28"/>
          <w:szCs w:val="28"/>
        </w:rPr>
        <w:t>S</w:t>
      </w:r>
      <w:r w:rsidRPr="0017776F">
        <w:rPr>
          <w:rFonts w:cs="Times New Roman"/>
          <w:sz w:val="28"/>
          <w:szCs w:val="28"/>
        </w:rPr>
        <w:t xml:space="preserve">cience and </w:t>
      </w:r>
      <w:r w:rsidR="00F35DC7">
        <w:rPr>
          <w:rFonts w:cs="Times New Roman"/>
          <w:sz w:val="28"/>
          <w:szCs w:val="28"/>
        </w:rPr>
        <w:t>T</w:t>
      </w:r>
      <w:r w:rsidRPr="0017776F">
        <w:rPr>
          <w:rFonts w:cs="Times New Roman"/>
          <w:sz w:val="28"/>
          <w:szCs w:val="28"/>
        </w:rPr>
        <w:t>echnology:</w:t>
      </w:r>
      <w:r w:rsidRPr="0017776F">
        <w:rPr>
          <w:rFonts w:cs="Times New Roman"/>
          <w:sz w:val="28"/>
          <w:szCs w:val="28"/>
          <w:shd w:val="clear" w:color="auto" w:fill="FFFFFF"/>
        </w:rPr>
        <w:t xml:space="preserve"> 254−259.</w:t>
      </w:r>
      <w:bookmarkEnd w:id="0"/>
      <w:r w:rsidR="00FA6660" w:rsidRPr="0017776F">
        <w:rPr>
          <w:rFonts w:cs="Times New Roman"/>
          <w:noProof/>
          <w:sz w:val="28"/>
          <w:szCs w:val="28"/>
        </w:rPr>
        <w:t xml:space="preserve"> (In Vietnamese </w:t>
      </w:r>
      <w:r w:rsidR="00FA6660" w:rsidRPr="0017776F">
        <w:rPr>
          <w:rFonts w:cs="Times New Roman"/>
          <w:noProof/>
          <w:sz w:val="28"/>
          <w:szCs w:val="28"/>
        </w:rPr>
        <w:lastRenderedPageBreak/>
        <w:t>with English summary).</w:t>
      </w:r>
    </w:p>
    <w:p w:rsidR="00AB70B3" w:rsidRPr="0017776F" w:rsidRDefault="00AB70B3" w:rsidP="00AB70B3">
      <w:pPr>
        <w:shd w:val="clear" w:color="auto" w:fill="FFFFFF"/>
        <w:spacing w:before="240" w:after="240"/>
        <w:rPr>
          <w:rFonts w:eastAsia="Times New Roman" w:cs="Times New Roman"/>
          <w:b/>
          <w:i/>
          <w:iCs/>
          <w:sz w:val="28"/>
          <w:szCs w:val="28"/>
        </w:rPr>
      </w:pPr>
      <w:r w:rsidRPr="0017776F">
        <w:rPr>
          <w:rFonts w:eastAsia="Times New Roman" w:cs="Times New Roman"/>
          <w:b/>
          <w:i/>
          <w:iCs/>
          <w:sz w:val="28"/>
          <w:szCs w:val="28"/>
        </w:rPr>
        <w:t>From website</w:t>
      </w:r>
    </w:p>
    <w:p w:rsidR="00815622" w:rsidRPr="0017776F" w:rsidRDefault="00815622" w:rsidP="00183150">
      <w:pPr>
        <w:shd w:val="clear" w:color="auto" w:fill="FFFFFF"/>
        <w:spacing w:before="120" w:after="120" w:line="360" w:lineRule="exact"/>
        <w:ind w:left="567" w:hanging="567"/>
        <w:jc w:val="both"/>
        <w:rPr>
          <w:rFonts w:eastAsia="Times New Roman" w:cs="Times New Roman"/>
          <w:sz w:val="28"/>
          <w:szCs w:val="28"/>
        </w:rPr>
      </w:pPr>
      <w:r w:rsidRPr="0017776F">
        <w:rPr>
          <w:rFonts w:eastAsia="Times New Roman" w:cs="Times New Roman"/>
          <w:sz w:val="28"/>
          <w:szCs w:val="28"/>
        </w:rPr>
        <w:t>As a minimum, the full URL should be given and the date when the reference was last accessed. Any further information, if known (DOI, author names, dates, reference to a source publication, etc.)</w:t>
      </w:r>
    </w:p>
    <w:p w:rsidR="00815622" w:rsidRPr="0017776F" w:rsidRDefault="00815622" w:rsidP="00183150">
      <w:pPr>
        <w:spacing w:before="120" w:after="120" w:line="360" w:lineRule="exact"/>
        <w:ind w:left="567" w:hanging="567"/>
        <w:jc w:val="both"/>
        <w:rPr>
          <w:rFonts w:cs="Times New Roman"/>
          <w:color w:val="000000"/>
          <w:sz w:val="28"/>
          <w:szCs w:val="28"/>
          <w:shd w:val="clear" w:color="auto" w:fill="FFFFFF"/>
        </w:rPr>
      </w:pPr>
      <w:r w:rsidRPr="0017776F">
        <w:rPr>
          <w:rFonts w:cs="Times New Roman"/>
          <w:sz w:val="28"/>
          <w:szCs w:val="28"/>
        </w:rPr>
        <w:t>Wikipedia</w:t>
      </w:r>
      <w:r w:rsidR="00183150">
        <w:rPr>
          <w:rFonts w:cs="Times New Roman"/>
          <w:sz w:val="28"/>
          <w:szCs w:val="28"/>
        </w:rPr>
        <w:t xml:space="preserve">, </w:t>
      </w:r>
      <w:r w:rsidR="00E5076C" w:rsidRPr="0017776F">
        <w:rPr>
          <w:rFonts w:cs="Times New Roman"/>
          <w:sz w:val="28"/>
          <w:szCs w:val="28"/>
        </w:rPr>
        <w:t>2021</w:t>
      </w:r>
      <w:r w:rsidR="00183150">
        <w:rPr>
          <w:rFonts w:cs="Times New Roman"/>
          <w:sz w:val="28"/>
          <w:szCs w:val="28"/>
        </w:rPr>
        <w:t>.</w:t>
      </w:r>
      <w:r w:rsidR="00E5076C" w:rsidRPr="0017776F">
        <w:rPr>
          <w:rFonts w:cs="Times New Roman"/>
          <w:sz w:val="28"/>
          <w:szCs w:val="28"/>
        </w:rPr>
        <w:t xml:space="preserve"> T</w:t>
      </w:r>
      <w:r w:rsidRPr="0017776F">
        <w:rPr>
          <w:rFonts w:cs="Times New Roman"/>
          <w:sz w:val="28"/>
          <w:szCs w:val="28"/>
        </w:rPr>
        <w:t xml:space="preserve">he free encyclopedia. </w:t>
      </w:r>
      <w:proofErr w:type="spellStart"/>
      <w:r w:rsidRPr="0017776F">
        <w:rPr>
          <w:rFonts w:cs="Times New Roman"/>
          <w:i/>
          <w:sz w:val="28"/>
          <w:szCs w:val="28"/>
        </w:rPr>
        <w:t>Glyptostrobus</w:t>
      </w:r>
      <w:proofErr w:type="spellEnd"/>
      <w:r w:rsidRPr="0017776F">
        <w:rPr>
          <w:rFonts w:cs="Times New Roman"/>
          <w:i/>
          <w:sz w:val="28"/>
          <w:szCs w:val="28"/>
        </w:rPr>
        <w:t xml:space="preserve"> </w:t>
      </w:r>
      <w:proofErr w:type="spellStart"/>
      <w:r w:rsidRPr="0017776F">
        <w:rPr>
          <w:rFonts w:cs="Times New Roman"/>
          <w:i/>
          <w:sz w:val="28"/>
          <w:szCs w:val="28"/>
        </w:rPr>
        <w:t>pensilis</w:t>
      </w:r>
      <w:proofErr w:type="spellEnd"/>
      <w:r w:rsidRPr="0017776F">
        <w:rPr>
          <w:rFonts w:cs="Times New Roman"/>
          <w:sz w:val="28"/>
          <w:szCs w:val="28"/>
        </w:rPr>
        <w:t xml:space="preserve">. </w:t>
      </w:r>
      <w:hyperlink r:id="rId10" w:history="1">
        <w:r w:rsidRPr="0017776F">
          <w:rPr>
            <w:rStyle w:val="Hyperlink"/>
            <w:rFonts w:cs="Times New Roman"/>
            <w:sz w:val="28"/>
            <w:szCs w:val="28"/>
          </w:rPr>
          <w:t>https://en.wikipedia.org/wiki/Glyptostrobus_pensilis</w:t>
        </w:r>
      </w:hyperlink>
      <w:r w:rsidRPr="0017776F">
        <w:rPr>
          <w:rFonts w:cs="Times New Roman"/>
          <w:sz w:val="28"/>
          <w:szCs w:val="28"/>
        </w:rPr>
        <w:t xml:space="preserve">. </w:t>
      </w:r>
      <w:r w:rsidRPr="0017776F">
        <w:rPr>
          <w:rFonts w:cs="Times New Roman"/>
          <w:color w:val="000000"/>
          <w:sz w:val="28"/>
          <w:szCs w:val="28"/>
          <w:shd w:val="clear" w:color="auto" w:fill="FFFFFF"/>
        </w:rPr>
        <w:t xml:space="preserve">[accessed: </w:t>
      </w:r>
      <w:r w:rsidR="00E01FF8" w:rsidRPr="0017776F">
        <w:rPr>
          <w:rFonts w:cs="Times New Roman"/>
          <w:color w:val="000000"/>
          <w:sz w:val="28"/>
          <w:szCs w:val="28"/>
          <w:shd w:val="clear" w:color="auto" w:fill="FFFFFF"/>
        </w:rPr>
        <w:t>21</w:t>
      </w:r>
      <w:r w:rsidRPr="0017776F">
        <w:rPr>
          <w:rFonts w:cs="Times New Roman"/>
          <w:color w:val="000000"/>
          <w:sz w:val="28"/>
          <w:szCs w:val="28"/>
          <w:shd w:val="clear" w:color="auto" w:fill="FFFFFF"/>
        </w:rPr>
        <w:t>/</w:t>
      </w:r>
      <w:r w:rsidR="00E01FF8" w:rsidRPr="0017776F">
        <w:rPr>
          <w:rFonts w:cs="Times New Roman"/>
          <w:color w:val="000000"/>
          <w:sz w:val="28"/>
          <w:szCs w:val="28"/>
          <w:shd w:val="clear" w:color="auto" w:fill="FFFFFF"/>
        </w:rPr>
        <w:t>05</w:t>
      </w:r>
      <w:r w:rsidRPr="0017776F">
        <w:rPr>
          <w:rFonts w:cs="Times New Roman"/>
          <w:color w:val="000000"/>
          <w:sz w:val="28"/>
          <w:szCs w:val="28"/>
          <w:shd w:val="clear" w:color="auto" w:fill="FFFFFF"/>
        </w:rPr>
        <w:t>/</w:t>
      </w:r>
      <w:r w:rsidR="00E01FF8" w:rsidRPr="0017776F">
        <w:rPr>
          <w:rFonts w:cs="Times New Roman"/>
          <w:color w:val="000000"/>
          <w:sz w:val="28"/>
          <w:szCs w:val="28"/>
          <w:shd w:val="clear" w:color="auto" w:fill="FFFFFF"/>
        </w:rPr>
        <w:t>2021</w:t>
      </w:r>
      <w:r w:rsidRPr="0017776F">
        <w:rPr>
          <w:rFonts w:cs="Times New Roman"/>
          <w:color w:val="000000"/>
          <w:sz w:val="28"/>
          <w:szCs w:val="28"/>
          <w:shd w:val="clear" w:color="auto" w:fill="FFFFFF"/>
        </w:rPr>
        <w:t>]</w:t>
      </w:r>
    </w:p>
    <w:p w:rsidR="00E5076C" w:rsidRPr="0017776F" w:rsidRDefault="00E5076C" w:rsidP="00183150">
      <w:pPr>
        <w:widowControl w:val="0"/>
        <w:autoSpaceDE w:val="0"/>
        <w:autoSpaceDN w:val="0"/>
        <w:adjustRightInd w:val="0"/>
        <w:spacing w:before="120" w:after="120" w:line="360" w:lineRule="exact"/>
        <w:ind w:left="567" w:hanging="567"/>
        <w:jc w:val="both"/>
        <w:rPr>
          <w:rFonts w:cs="Times New Roman"/>
          <w:sz w:val="28"/>
          <w:szCs w:val="28"/>
          <w:lang w:val="vi-VN"/>
        </w:rPr>
      </w:pPr>
      <w:r w:rsidRPr="0017776F">
        <w:rPr>
          <w:rFonts w:cs="Times New Roman"/>
          <w:sz w:val="28"/>
          <w:szCs w:val="28"/>
          <w:shd w:val="clear" w:color="auto" w:fill="FFFFFF"/>
        </w:rPr>
        <w:t>VASEP</w:t>
      </w:r>
      <w:r w:rsidR="00183150">
        <w:rPr>
          <w:rFonts w:cs="Times New Roman"/>
          <w:sz w:val="28"/>
          <w:szCs w:val="28"/>
          <w:shd w:val="clear" w:color="auto" w:fill="FFFFFF"/>
        </w:rPr>
        <w:t xml:space="preserve">, </w:t>
      </w:r>
      <w:r w:rsidRPr="0017776F">
        <w:rPr>
          <w:rFonts w:cs="Times New Roman"/>
          <w:sz w:val="28"/>
          <w:szCs w:val="28"/>
          <w:shd w:val="clear" w:color="auto" w:fill="FFFFFF"/>
        </w:rPr>
        <w:t>2019</w:t>
      </w:r>
      <w:r w:rsidR="00183150">
        <w:rPr>
          <w:rFonts w:cs="Times New Roman"/>
          <w:sz w:val="28"/>
          <w:szCs w:val="28"/>
          <w:shd w:val="clear" w:color="auto" w:fill="FFFFFF"/>
        </w:rPr>
        <w:t>.</w:t>
      </w:r>
      <w:r w:rsidRPr="0017776F">
        <w:rPr>
          <w:rFonts w:cs="Times New Roman"/>
          <w:sz w:val="28"/>
          <w:szCs w:val="28"/>
          <w:shd w:val="clear" w:color="auto" w:fill="FFFFFF"/>
        </w:rPr>
        <w:t xml:space="preserve"> </w:t>
      </w:r>
      <w:r w:rsidRPr="0017776F">
        <w:rPr>
          <w:rFonts w:cs="Times New Roman"/>
          <w:color w:val="0000FF"/>
          <w:sz w:val="28"/>
          <w:szCs w:val="28"/>
          <w:u w:val="single"/>
          <w:shd w:val="clear" w:color="auto" w:fill="FFFFFF"/>
          <w:lang w:val="vi-VN"/>
        </w:rPr>
        <w:t>http://vasep.com.vn/Tin-Tuc/1200_58730/Xuat-khau-thuy-san-nam-2019-can-dich-voi-86-ty-USD.htm</w:t>
      </w:r>
      <w:r w:rsidRPr="0017776F">
        <w:rPr>
          <w:rFonts w:cs="Times New Roman"/>
          <w:color w:val="0000FF"/>
          <w:sz w:val="28"/>
          <w:szCs w:val="28"/>
          <w:shd w:val="clear" w:color="auto" w:fill="FFFFFF"/>
        </w:rPr>
        <w:t xml:space="preserve"> </w:t>
      </w:r>
      <w:r w:rsidRPr="0017776F">
        <w:rPr>
          <w:rFonts w:cs="Times New Roman"/>
          <w:sz w:val="28"/>
          <w:szCs w:val="28"/>
          <w:lang w:val="vi-VN"/>
        </w:rPr>
        <w:t>(</w:t>
      </w:r>
      <w:r w:rsidRPr="0017776F">
        <w:rPr>
          <w:rFonts w:cs="Times New Roman"/>
          <w:sz w:val="28"/>
          <w:szCs w:val="28"/>
        </w:rPr>
        <w:t>accessed</w:t>
      </w:r>
      <w:r w:rsidR="00E236B9" w:rsidRPr="0017776F">
        <w:rPr>
          <w:rFonts w:cs="Times New Roman"/>
          <w:sz w:val="28"/>
          <w:szCs w:val="28"/>
        </w:rPr>
        <w:t>:</w:t>
      </w:r>
      <w:r w:rsidRPr="0017776F">
        <w:rPr>
          <w:rFonts w:cs="Times New Roman"/>
          <w:sz w:val="28"/>
          <w:szCs w:val="28"/>
        </w:rPr>
        <w:t xml:space="preserve"> 18</w:t>
      </w:r>
      <w:r w:rsidR="00E236B9" w:rsidRPr="0017776F">
        <w:rPr>
          <w:rFonts w:cs="Times New Roman"/>
          <w:sz w:val="28"/>
          <w:szCs w:val="28"/>
        </w:rPr>
        <w:t>/12/</w:t>
      </w:r>
      <w:r w:rsidRPr="0017776F">
        <w:rPr>
          <w:rFonts w:cs="Times New Roman"/>
          <w:sz w:val="28"/>
          <w:szCs w:val="28"/>
        </w:rPr>
        <w:t>2020</w:t>
      </w:r>
      <w:r w:rsidRPr="0017776F">
        <w:rPr>
          <w:rFonts w:cs="Times New Roman"/>
          <w:sz w:val="28"/>
          <w:szCs w:val="28"/>
          <w:lang w:val="vi-VN"/>
        </w:rPr>
        <w:t>).</w:t>
      </w:r>
    </w:p>
    <w:p w:rsidR="00AB70B3" w:rsidRPr="0017776F" w:rsidRDefault="00AB70B3" w:rsidP="00AB70B3">
      <w:pPr>
        <w:shd w:val="clear" w:color="auto" w:fill="FFFFFF"/>
        <w:spacing w:before="240" w:after="240"/>
        <w:rPr>
          <w:rFonts w:eastAsia="Times New Roman" w:cs="Times New Roman"/>
          <w:b/>
          <w:sz w:val="28"/>
          <w:szCs w:val="28"/>
        </w:rPr>
      </w:pPr>
      <w:r w:rsidRPr="0017776F">
        <w:rPr>
          <w:rFonts w:eastAsia="Times New Roman" w:cs="Times New Roman"/>
          <w:b/>
          <w:i/>
          <w:iCs/>
          <w:sz w:val="28"/>
          <w:szCs w:val="28"/>
        </w:rPr>
        <w:t>Patents</w:t>
      </w:r>
    </w:p>
    <w:p w:rsidR="00AB70B3" w:rsidRPr="0017776F" w:rsidRDefault="00AB70B3" w:rsidP="00183150">
      <w:pPr>
        <w:shd w:val="clear" w:color="auto" w:fill="FFFFFF"/>
        <w:spacing w:before="120" w:after="120" w:line="360" w:lineRule="auto"/>
        <w:ind w:left="567" w:hanging="567"/>
        <w:rPr>
          <w:rFonts w:eastAsia="Times New Roman" w:cs="Times New Roman"/>
          <w:sz w:val="28"/>
          <w:szCs w:val="28"/>
        </w:rPr>
      </w:pPr>
      <w:proofErr w:type="spellStart"/>
      <w:r w:rsidRPr="0017776F">
        <w:rPr>
          <w:rFonts w:eastAsia="Times New Roman" w:cs="Times New Roman"/>
          <w:sz w:val="28"/>
          <w:szCs w:val="28"/>
        </w:rPr>
        <w:t>Maliga</w:t>
      </w:r>
      <w:proofErr w:type="spellEnd"/>
      <w:r w:rsidRPr="0017776F">
        <w:rPr>
          <w:rFonts w:eastAsia="Times New Roman" w:cs="Times New Roman"/>
          <w:sz w:val="28"/>
          <w:szCs w:val="28"/>
        </w:rPr>
        <w:t xml:space="preserve"> P., 1996. Method for Producing Male Sterility in Plant and Use thereof in Production Hybrid Seed. Patent Number 5,530,191</w:t>
      </w:r>
    </w:p>
    <w:p w:rsidR="00AB70B3" w:rsidRPr="0017776F" w:rsidRDefault="00B527C9" w:rsidP="00AB70B3">
      <w:pPr>
        <w:shd w:val="clear" w:color="auto" w:fill="FFFFFF"/>
        <w:spacing w:before="240" w:after="240"/>
        <w:rPr>
          <w:rFonts w:eastAsia="Times New Roman" w:cs="Times New Roman"/>
          <w:b/>
          <w:bCs/>
          <w:sz w:val="28"/>
          <w:szCs w:val="28"/>
        </w:rPr>
      </w:pPr>
      <w:r w:rsidRPr="0017776F">
        <w:rPr>
          <w:rFonts w:eastAsia="Times New Roman" w:cs="Times New Roman"/>
          <w:b/>
          <w:bCs/>
          <w:sz w:val="28"/>
          <w:szCs w:val="28"/>
        </w:rPr>
        <w:t>3</w:t>
      </w:r>
      <w:r w:rsidR="00AB70B3" w:rsidRPr="0017776F">
        <w:rPr>
          <w:rFonts w:eastAsia="Times New Roman" w:cs="Times New Roman"/>
          <w:b/>
          <w:bCs/>
          <w:sz w:val="28"/>
          <w:szCs w:val="28"/>
        </w:rPr>
        <w:t xml:space="preserve">. </w:t>
      </w:r>
      <w:r w:rsidR="00E01FF8" w:rsidRPr="0017776F">
        <w:rPr>
          <w:rFonts w:eastAsia="Times New Roman" w:cs="Times New Roman"/>
          <w:b/>
          <w:bCs/>
          <w:sz w:val="28"/>
          <w:szCs w:val="28"/>
        </w:rPr>
        <w:t>Citation in text</w:t>
      </w:r>
    </w:p>
    <w:p w:rsidR="00E01FF8" w:rsidRPr="0017776F" w:rsidRDefault="00E01FF8" w:rsidP="00F35DC7">
      <w:pPr>
        <w:shd w:val="clear" w:color="auto" w:fill="FFFFFF"/>
        <w:spacing w:before="240" w:after="240"/>
        <w:ind w:firstLine="720"/>
        <w:jc w:val="both"/>
        <w:rPr>
          <w:rFonts w:eastAsia="Times New Roman" w:cs="Times New Roman"/>
          <w:sz w:val="28"/>
          <w:szCs w:val="28"/>
        </w:rPr>
      </w:pPr>
      <w:r w:rsidRPr="0017776F">
        <w:rPr>
          <w:rFonts w:eastAsia="Times New Roman" w:cs="Times New Roman"/>
          <w:sz w:val="28"/>
          <w:szCs w:val="28"/>
        </w:rPr>
        <w:t xml:space="preserve">Please ensure that every reference cited in the text is also present in the reference list (and vice versa). Any references cited in the abstract must be given in full. </w:t>
      </w:r>
    </w:p>
    <w:p w:rsidR="00E01FF8" w:rsidRPr="0017776F" w:rsidRDefault="00E01FF8" w:rsidP="00071DE9">
      <w:pPr>
        <w:shd w:val="clear" w:color="auto" w:fill="FFFFFF"/>
        <w:spacing w:before="60" w:after="60"/>
        <w:rPr>
          <w:rFonts w:eastAsia="Times New Roman" w:cs="Times New Roman"/>
          <w:sz w:val="28"/>
          <w:szCs w:val="28"/>
        </w:rPr>
      </w:pPr>
      <w:r w:rsidRPr="0017776F">
        <w:rPr>
          <w:rFonts w:eastAsia="Times New Roman" w:cs="Times New Roman"/>
          <w:sz w:val="28"/>
          <w:szCs w:val="28"/>
        </w:rPr>
        <w:t>Reference style</w:t>
      </w:r>
    </w:p>
    <w:p w:rsidR="00E01FF8" w:rsidRPr="0017776F" w:rsidRDefault="00E01FF8" w:rsidP="0028224F">
      <w:pPr>
        <w:shd w:val="clear" w:color="auto" w:fill="FFFFFF"/>
        <w:spacing w:before="120" w:after="120"/>
        <w:rPr>
          <w:rFonts w:eastAsia="Times New Roman" w:cs="Times New Roman"/>
          <w:sz w:val="28"/>
          <w:szCs w:val="28"/>
        </w:rPr>
      </w:pPr>
      <w:r w:rsidRPr="0017776F">
        <w:rPr>
          <w:rFonts w:eastAsia="Times New Roman" w:cs="Times New Roman"/>
          <w:sz w:val="28"/>
          <w:szCs w:val="28"/>
        </w:rPr>
        <w:t>Text: All citations in the text should refer to:</w:t>
      </w:r>
    </w:p>
    <w:p w:rsidR="00E01FF8" w:rsidRPr="0017776F" w:rsidRDefault="00E01FF8" w:rsidP="00F35DC7">
      <w:pPr>
        <w:shd w:val="clear" w:color="auto" w:fill="FFFFFF"/>
        <w:tabs>
          <w:tab w:val="left" w:pos="709"/>
        </w:tabs>
        <w:spacing w:before="60" w:after="60"/>
        <w:ind w:firstLine="426"/>
        <w:jc w:val="both"/>
        <w:rPr>
          <w:rFonts w:eastAsia="Times New Roman" w:cs="Times New Roman"/>
          <w:sz w:val="28"/>
          <w:szCs w:val="28"/>
        </w:rPr>
      </w:pPr>
      <w:r w:rsidRPr="0017776F">
        <w:rPr>
          <w:rFonts w:eastAsia="Times New Roman" w:cs="Times New Roman"/>
          <w:sz w:val="28"/>
          <w:szCs w:val="28"/>
        </w:rPr>
        <w:t>1.</w:t>
      </w:r>
      <w:r w:rsidR="00F35DC7">
        <w:rPr>
          <w:rFonts w:eastAsia="Times New Roman" w:cs="Times New Roman"/>
          <w:sz w:val="28"/>
          <w:szCs w:val="28"/>
        </w:rPr>
        <w:t xml:space="preserve"> </w:t>
      </w:r>
      <w:r w:rsidRPr="0017776F">
        <w:rPr>
          <w:rFonts w:eastAsia="Times New Roman" w:cs="Times New Roman"/>
          <w:sz w:val="28"/>
          <w:szCs w:val="28"/>
        </w:rPr>
        <w:t xml:space="preserve">Single author: </w:t>
      </w:r>
      <w:r w:rsidR="00071DE9" w:rsidRPr="0017776F">
        <w:rPr>
          <w:rFonts w:eastAsia="Times New Roman" w:cs="Times New Roman"/>
          <w:sz w:val="28"/>
          <w:szCs w:val="28"/>
        </w:rPr>
        <w:t>T</w:t>
      </w:r>
      <w:r w:rsidRPr="0017776F">
        <w:rPr>
          <w:rFonts w:eastAsia="Times New Roman" w:cs="Times New Roman"/>
          <w:sz w:val="28"/>
          <w:szCs w:val="28"/>
        </w:rPr>
        <w:t>he author's name (without initials, unless there is ambiguity) and the year of publication; e.g.: Wilkinson (2021) or (Wilkinson, 2021)</w:t>
      </w:r>
    </w:p>
    <w:p w:rsidR="00E01FF8" w:rsidRPr="0017776F" w:rsidRDefault="00E01FF8" w:rsidP="00F35DC7">
      <w:pPr>
        <w:shd w:val="clear" w:color="auto" w:fill="FFFFFF"/>
        <w:spacing w:before="60" w:after="60"/>
        <w:ind w:firstLine="426"/>
        <w:jc w:val="both"/>
        <w:rPr>
          <w:rFonts w:eastAsia="Times New Roman" w:cs="Times New Roman"/>
          <w:sz w:val="28"/>
          <w:szCs w:val="28"/>
        </w:rPr>
      </w:pPr>
      <w:r w:rsidRPr="0017776F">
        <w:rPr>
          <w:rFonts w:eastAsia="Times New Roman" w:cs="Times New Roman"/>
          <w:sz w:val="28"/>
          <w:szCs w:val="28"/>
        </w:rPr>
        <w:t xml:space="preserve">2.  Two authors: </w:t>
      </w:r>
      <w:r w:rsidR="00071DE9" w:rsidRPr="0017776F">
        <w:rPr>
          <w:rFonts w:eastAsia="Times New Roman" w:cs="Times New Roman"/>
          <w:sz w:val="28"/>
          <w:szCs w:val="28"/>
        </w:rPr>
        <w:t>B</w:t>
      </w:r>
      <w:r w:rsidRPr="0017776F">
        <w:rPr>
          <w:rFonts w:eastAsia="Times New Roman" w:cs="Times New Roman"/>
          <w:sz w:val="28"/>
          <w:szCs w:val="28"/>
        </w:rPr>
        <w:t>oth two authors' names and the year of publication</w:t>
      </w:r>
      <w:r w:rsidR="00071DE9" w:rsidRPr="0017776F">
        <w:rPr>
          <w:rFonts w:eastAsia="Times New Roman" w:cs="Times New Roman"/>
          <w:sz w:val="28"/>
          <w:szCs w:val="28"/>
        </w:rPr>
        <w:t>. Two authors are named and connected by "&amp;"</w:t>
      </w:r>
      <w:r w:rsidRPr="0017776F">
        <w:rPr>
          <w:rFonts w:eastAsia="Times New Roman" w:cs="Times New Roman"/>
          <w:sz w:val="28"/>
          <w:szCs w:val="28"/>
        </w:rPr>
        <w:t>;</w:t>
      </w:r>
      <w:r w:rsidR="00071DE9" w:rsidRPr="0017776F">
        <w:rPr>
          <w:rFonts w:eastAsia="Times New Roman" w:cs="Times New Roman"/>
          <w:sz w:val="28"/>
          <w:szCs w:val="28"/>
        </w:rPr>
        <w:t xml:space="preserve"> e.g.:</w:t>
      </w:r>
      <w:r w:rsidRPr="0017776F">
        <w:rPr>
          <w:rFonts w:eastAsia="Times New Roman" w:cs="Times New Roman"/>
          <w:sz w:val="28"/>
          <w:szCs w:val="28"/>
        </w:rPr>
        <w:t xml:space="preserve"> Wilkinson &amp; Truong (2021) or (Wilkinson &amp; Truong, 2021).</w:t>
      </w:r>
    </w:p>
    <w:p w:rsidR="00E01FF8" w:rsidRPr="0017776F" w:rsidRDefault="00E01FF8" w:rsidP="00F35DC7">
      <w:pPr>
        <w:shd w:val="clear" w:color="auto" w:fill="FFFFFF"/>
        <w:spacing w:before="60" w:after="60"/>
        <w:ind w:firstLine="426"/>
        <w:jc w:val="both"/>
        <w:rPr>
          <w:rFonts w:eastAsia="Times New Roman" w:cs="Times New Roman"/>
          <w:sz w:val="28"/>
          <w:szCs w:val="28"/>
        </w:rPr>
      </w:pPr>
      <w:r w:rsidRPr="0017776F">
        <w:rPr>
          <w:rFonts w:eastAsia="Times New Roman" w:cs="Times New Roman"/>
          <w:sz w:val="28"/>
          <w:szCs w:val="28"/>
        </w:rPr>
        <w:t>3.  Three or more authors: First author's name followed by "et al." and the year of publication</w:t>
      </w:r>
      <w:r w:rsidR="00071DE9" w:rsidRPr="0017776F">
        <w:rPr>
          <w:rFonts w:eastAsia="Times New Roman" w:cs="Times New Roman"/>
          <w:sz w:val="28"/>
          <w:szCs w:val="28"/>
        </w:rPr>
        <w:t>; e.g.: Truong et al. (2020) or (Truong et al., 2021)</w:t>
      </w:r>
      <w:r w:rsidRPr="0017776F">
        <w:rPr>
          <w:rFonts w:eastAsia="Times New Roman" w:cs="Times New Roman"/>
          <w:sz w:val="28"/>
          <w:szCs w:val="28"/>
        </w:rPr>
        <w:t xml:space="preserve"> </w:t>
      </w:r>
    </w:p>
    <w:p w:rsidR="00AB70B3" w:rsidRPr="0017776F" w:rsidRDefault="00AB70B3" w:rsidP="00F35DC7">
      <w:pPr>
        <w:shd w:val="clear" w:color="auto" w:fill="FFFFFF"/>
        <w:spacing w:before="60" w:after="60"/>
        <w:ind w:firstLine="426"/>
        <w:jc w:val="both"/>
        <w:rPr>
          <w:rFonts w:eastAsia="Times New Roman" w:cs="Times New Roman"/>
          <w:sz w:val="28"/>
          <w:szCs w:val="28"/>
        </w:rPr>
      </w:pPr>
      <w:r w:rsidRPr="0017776F">
        <w:rPr>
          <w:rFonts w:eastAsia="Times New Roman" w:cs="Times New Roman"/>
          <w:sz w:val="28"/>
          <w:szCs w:val="28"/>
        </w:rPr>
        <w:t>Several citations are separated by a semicolon</w:t>
      </w:r>
      <w:r w:rsidR="00071DE9" w:rsidRPr="0017776F">
        <w:rPr>
          <w:rFonts w:eastAsia="Times New Roman" w:cs="Times New Roman"/>
          <w:sz w:val="28"/>
          <w:szCs w:val="28"/>
        </w:rPr>
        <w:t xml:space="preserve"> “;” as:</w:t>
      </w:r>
      <w:r w:rsidRPr="0017776F">
        <w:rPr>
          <w:rFonts w:eastAsia="Times New Roman" w:cs="Times New Roman"/>
          <w:sz w:val="28"/>
          <w:szCs w:val="28"/>
        </w:rPr>
        <w:t xml:space="preserve"> (Wilkinson &amp; Smith, 20</w:t>
      </w:r>
      <w:r w:rsidR="00071DE9" w:rsidRPr="0017776F">
        <w:rPr>
          <w:rFonts w:eastAsia="Times New Roman" w:cs="Times New Roman"/>
          <w:sz w:val="28"/>
          <w:szCs w:val="28"/>
        </w:rPr>
        <w:t>16</w:t>
      </w:r>
      <w:r w:rsidRPr="0017776F">
        <w:rPr>
          <w:rFonts w:eastAsia="Times New Roman" w:cs="Times New Roman"/>
          <w:sz w:val="28"/>
          <w:szCs w:val="28"/>
        </w:rPr>
        <w:t>; Smith et al., 20</w:t>
      </w:r>
      <w:r w:rsidR="00071DE9" w:rsidRPr="0017776F">
        <w:rPr>
          <w:rFonts w:eastAsia="Times New Roman" w:cs="Times New Roman"/>
          <w:sz w:val="28"/>
          <w:szCs w:val="28"/>
        </w:rPr>
        <w:t>18; Truong, 2020</w:t>
      </w:r>
      <w:r w:rsidRPr="0017776F">
        <w:rPr>
          <w:rFonts w:eastAsia="Times New Roman" w:cs="Times New Roman"/>
          <w:sz w:val="28"/>
          <w:szCs w:val="28"/>
        </w:rPr>
        <w:t>).</w:t>
      </w:r>
    </w:p>
    <w:p w:rsidR="00AB70B3" w:rsidRPr="0017776F" w:rsidRDefault="00B527C9" w:rsidP="00AB70B3">
      <w:pPr>
        <w:shd w:val="clear" w:color="auto" w:fill="FFFFFF"/>
        <w:spacing w:before="240" w:after="240"/>
        <w:rPr>
          <w:rFonts w:eastAsia="Times New Roman" w:cs="Times New Roman"/>
          <w:b/>
          <w:sz w:val="28"/>
          <w:szCs w:val="28"/>
        </w:rPr>
      </w:pPr>
      <w:r w:rsidRPr="0017776F">
        <w:rPr>
          <w:rFonts w:eastAsia="Times New Roman" w:cs="Times New Roman"/>
          <w:b/>
          <w:bCs/>
          <w:sz w:val="28"/>
          <w:szCs w:val="28"/>
        </w:rPr>
        <w:t>4</w:t>
      </w:r>
      <w:r w:rsidR="00AB70B3" w:rsidRPr="0017776F">
        <w:rPr>
          <w:rFonts w:eastAsia="Times New Roman" w:cs="Times New Roman"/>
          <w:b/>
          <w:bCs/>
          <w:sz w:val="28"/>
          <w:szCs w:val="28"/>
        </w:rPr>
        <w:t>. Tables </w:t>
      </w:r>
    </w:p>
    <w:p w:rsidR="00AB70B3" w:rsidRPr="0017776F" w:rsidRDefault="00AB70B3" w:rsidP="00183150">
      <w:pPr>
        <w:shd w:val="clear" w:color="auto" w:fill="FFFFFF"/>
        <w:spacing w:before="240" w:after="240"/>
        <w:ind w:firstLine="720"/>
        <w:jc w:val="both"/>
        <w:rPr>
          <w:rFonts w:eastAsia="Times New Roman" w:cs="Times New Roman"/>
          <w:sz w:val="28"/>
          <w:szCs w:val="28"/>
        </w:rPr>
      </w:pPr>
      <w:r w:rsidRPr="0017776F">
        <w:rPr>
          <w:rFonts w:eastAsia="Times New Roman" w:cs="Times New Roman"/>
          <w:sz w:val="28"/>
          <w:szCs w:val="28"/>
        </w:rPr>
        <w:t xml:space="preserve">Tables should be clearly structured, </w:t>
      </w:r>
      <w:r w:rsidR="00F35DC7">
        <w:rPr>
          <w:rFonts w:eastAsia="Times New Roman" w:cs="Times New Roman"/>
          <w:sz w:val="28"/>
          <w:szCs w:val="28"/>
        </w:rPr>
        <w:t xml:space="preserve">and </w:t>
      </w:r>
      <w:r w:rsidRPr="0017776F">
        <w:rPr>
          <w:rFonts w:eastAsia="Times New Roman" w:cs="Times New Roman"/>
          <w:sz w:val="28"/>
          <w:szCs w:val="28"/>
        </w:rPr>
        <w:t xml:space="preserve">do not repeat any information that is already given in text or illustrations, the text must refer to every table. Tables should be provided at the end of the paper on separate pages, small, short tables </w:t>
      </w:r>
      <w:r w:rsidRPr="0017776F">
        <w:rPr>
          <w:rFonts w:eastAsia="Times New Roman" w:cs="Times New Roman"/>
          <w:sz w:val="28"/>
          <w:szCs w:val="28"/>
        </w:rPr>
        <w:lastRenderedPageBreak/>
        <w:t xml:space="preserve">(no wider than one column) may be integrated within the text. Each abbreviation used in the table has to be explained in the caption or in </w:t>
      </w:r>
      <w:r w:rsidR="00F35DC7">
        <w:rPr>
          <w:rFonts w:eastAsia="Times New Roman" w:cs="Times New Roman"/>
          <w:sz w:val="28"/>
          <w:szCs w:val="28"/>
        </w:rPr>
        <w:t xml:space="preserve">the </w:t>
      </w:r>
      <w:r w:rsidRPr="0017776F">
        <w:rPr>
          <w:rFonts w:eastAsia="Times New Roman" w:cs="Times New Roman"/>
          <w:sz w:val="28"/>
          <w:szCs w:val="28"/>
        </w:rPr>
        <w:t>footnotes.</w:t>
      </w:r>
    </w:p>
    <w:p w:rsidR="00AB70B3" w:rsidRPr="0017776F" w:rsidRDefault="00B527C9" w:rsidP="00AB70B3">
      <w:pPr>
        <w:shd w:val="clear" w:color="auto" w:fill="FFFFFF"/>
        <w:spacing w:before="240" w:after="240"/>
        <w:rPr>
          <w:rFonts w:eastAsia="Times New Roman" w:cs="Times New Roman"/>
          <w:sz w:val="28"/>
          <w:szCs w:val="28"/>
        </w:rPr>
      </w:pPr>
      <w:r w:rsidRPr="0017776F">
        <w:rPr>
          <w:rFonts w:eastAsia="Times New Roman" w:cs="Times New Roman"/>
          <w:b/>
          <w:bCs/>
          <w:sz w:val="28"/>
          <w:szCs w:val="28"/>
        </w:rPr>
        <w:t>5</w:t>
      </w:r>
      <w:r w:rsidR="00AB70B3" w:rsidRPr="0017776F">
        <w:rPr>
          <w:rFonts w:eastAsia="Times New Roman" w:cs="Times New Roman"/>
          <w:b/>
          <w:bCs/>
          <w:sz w:val="28"/>
          <w:szCs w:val="28"/>
        </w:rPr>
        <w:t>. Figures</w:t>
      </w:r>
    </w:p>
    <w:p w:rsidR="00AB70B3" w:rsidRPr="0017776F" w:rsidRDefault="00AB70B3" w:rsidP="00183150">
      <w:pPr>
        <w:shd w:val="clear" w:color="auto" w:fill="FFFFFF"/>
        <w:spacing w:before="240" w:after="240"/>
        <w:ind w:firstLine="720"/>
        <w:jc w:val="both"/>
        <w:rPr>
          <w:rFonts w:eastAsia="Times New Roman" w:cs="Times New Roman"/>
          <w:sz w:val="28"/>
          <w:szCs w:val="28"/>
        </w:rPr>
      </w:pPr>
      <w:r w:rsidRPr="0017776F">
        <w:rPr>
          <w:rFonts w:eastAsia="Times New Roman" w:cs="Times New Roman"/>
          <w:sz w:val="28"/>
          <w:szCs w:val="28"/>
        </w:rPr>
        <w:t>Please submit the files as TIF(TIFF) or JPEG (Photoshop) and it is better not to reduce the layers to one layer. Please submit figures electronically, with a minimum resolution of 300 dpi.</w:t>
      </w:r>
    </w:p>
    <w:p w:rsidR="00071DE9" w:rsidRPr="0017776F" w:rsidRDefault="00071DE9" w:rsidP="00183150">
      <w:pPr>
        <w:shd w:val="clear" w:color="auto" w:fill="FFFFFF"/>
        <w:ind w:firstLine="720"/>
        <w:rPr>
          <w:rFonts w:eastAsia="Times New Roman" w:cs="Times New Roman"/>
          <w:sz w:val="28"/>
          <w:szCs w:val="28"/>
        </w:rPr>
      </w:pPr>
      <w:r w:rsidRPr="0017776F">
        <w:rPr>
          <w:rFonts w:eastAsia="Times New Roman" w:cs="Times New Roman"/>
          <w:sz w:val="28"/>
          <w:szCs w:val="28"/>
        </w:rPr>
        <w:t xml:space="preserve">Several figures grouped together with one common legend need to be numbered using </w:t>
      </w:r>
      <w:r w:rsidR="00AA0834" w:rsidRPr="0017776F">
        <w:rPr>
          <w:rFonts w:eastAsia="Times New Roman" w:cs="Times New Roman"/>
          <w:sz w:val="28"/>
          <w:szCs w:val="28"/>
        </w:rPr>
        <w:t>Arial</w:t>
      </w:r>
      <w:r w:rsidRPr="0017776F">
        <w:rPr>
          <w:rFonts w:eastAsia="Times New Roman" w:cs="Times New Roman"/>
          <w:sz w:val="28"/>
          <w:szCs w:val="28"/>
        </w:rPr>
        <w:t xml:space="preserve"> letters regular bold: </w:t>
      </w:r>
      <w:r w:rsidRPr="0017776F">
        <w:rPr>
          <w:rFonts w:eastAsia="Times New Roman" w:cs="Times New Roman"/>
          <w:b/>
          <w:sz w:val="28"/>
          <w:szCs w:val="28"/>
        </w:rPr>
        <w:t>a, b, c</w:t>
      </w:r>
      <w:r w:rsidR="00A31769" w:rsidRPr="0017776F">
        <w:rPr>
          <w:rFonts w:eastAsia="Times New Roman" w:cs="Times New Roman"/>
          <w:sz w:val="28"/>
          <w:szCs w:val="28"/>
        </w:rPr>
        <w:t xml:space="preserve"> …</w:t>
      </w:r>
      <w:r w:rsidRPr="0017776F">
        <w:rPr>
          <w:rFonts w:eastAsia="Times New Roman" w:cs="Times New Roman"/>
          <w:sz w:val="28"/>
          <w:szCs w:val="28"/>
        </w:rPr>
        <w:t xml:space="preserve"> </w:t>
      </w:r>
      <w:r w:rsidR="003269C3" w:rsidRPr="0017776F">
        <w:rPr>
          <w:rFonts w:eastAsia="Times New Roman" w:cs="Times New Roman"/>
          <w:sz w:val="28"/>
          <w:szCs w:val="28"/>
        </w:rPr>
        <w:t>size 12</w:t>
      </w:r>
      <w:r w:rsidRPr="0017776F">
        <w:rPr>
          <w:rFonts w:eastAsia="Times New Roman" w:cs="Times New Roman"/>
          <w:sz w:val="28"/>
          <w:szCs w:val="28"/>
        </w:rPr>
        <w:t>, aligned to</w:t>
      </w:r>
      <w:r w:rsidR="003269C3" w:rsidRPr="0017776F">
        <w:rPr>
          <w:rFonts w:eastAsia="Times New Roman" w:cs="Times New Roman"/>
          <w:sz w:val="28"/>
          <w:szCs w:val="28"/>
        </w:rPr>
        <w:t>p</w:t>
      </w:r>
      <w:r w:rsidRPr="0017776F">
        <w:rPr>
          <w:rFonts w:eastAsia="Times New Roman" w:cs="Times New Roman"/>
          <w:sz w:val="28"/>
          <w:szCs w:val="28"/>
        </w:rPr>
        <w:t xml:space="preserve"> left.</w:t>
      </w:r>
    </w:p>
    <w:p w:rsidR="00CC509B" w:rsidRPr="0017776F" w:rsidRDefault="00CC509B" w:rsidP="003269C3">
      <w:pPr>
        <w:shd w:val="clear" w:color="auto" w:fill="FFFFFF"/>
        <w:rPr>
          <w:rFonts w:eastAsia="Times New Roman" w:cs="Times New Roman"/>
          <w:sz w:val="28"/>
          <w:szCs w:val="28"/>
        </w:rPr>
      </w:pPr>
    </w:p>
    <w:p w:rsidR="00CC509B" w:rsidRPr="0017776F" w:rsidRDefault="00CC509B" w:rsidP="00CC509B">
      <w:pPr>
        <w:shd w:val="clear" w:color="auto" w:fill="FFFFFF"/>
        <w:jc w:val="center"/>
        <w:rPr>
          <w:rFonts w:eastAsia="Times New Roman" w:cs="Times New Roman"/>
          <w:sz w:val="28"/>
          <w:szCs w:val="28"/>
        </w:rPr>
      </w:pPr>
      <w:r w:rsidRPr="0017776F">
        <w:rPr>
          <w:rFonts w:eastAsia="Times New Roman" w:cs="Times New Roman"/>
          <w:noProof/>
          <w:sz w:val="28"/>
          <w:szCs w:val="28"/>
        </w:rPr>
        <w:drawing>
          <wp:inline distT="0" distB="0" distL="0" distR="0">
            <wp:extent cx="4054415" cy="183223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52984" cy="1876782"/>
                    </a:xfrm>
                    <a:prstGeom prst="rect">
                      <a:avLst/>
                    </a:prstGeom>
                  </pic:spPr>
                </pic:pic>
              </a:graphicData>
            </a:graphic>
          </wp:inline>
        </w:drawing>
      </w:r>
    </w:p>
    <w:p w:rsidR="006024FB" w:rsidRPr="00DB7BA5" w:rsidRDefault="006024FB" w:rsidP="006024FB">
      <w:pPr>
        <w:spacing w:before="120"/>
        <w:jc w:val="center"/>
        <w:rPr>
          <w:rFonts w:cs="Times New Roman"/>
          <w:sz w:val="26"/>
          <w:szCs w:val="26"/>
        </w:rPr>
      </w:pPr>
      <w:r w:rsidRPr="00FE7C92">
        <w:rPr>
          <w:rFonts w:cs="Times New Roman"/>
          <w:i/>
          <w:sz w:val="26"/>
          <w:szCs w:val="26"/>
        </w:rPr>
        <w:t>Figure 1</w:t>
      </w:r>
      <w:r w:rsidRPr="00DB7BA5">
        <w:rPr>
          <w:rFonts w:cs="Times New Roman"/>
          <w:b/>
          <w:i/>
          <w:sz w:val="26"/>
          <w:szCs w:val="26"/>
        </w:rPr>
        <w:t>.</w:t>
      </w:r>
      <w:r w:rsidRPr="00DB7BA5">
        <w:rPr>
          <w:rFonts w:cs="Times New Roman"/>
          <w:b/>
          <w:sz w:val="26"/>
          <w:szCs w:val="26"/>
        </w:rPr>
        <w:t xml:space="preserve"> </w:t>
      </w:r>
      <w:r w:rsidRPr="00DB7BA5">
        <w:rPr>
          <w:rFonts w:cs="Times New Roman"/>
          <w:sz w:val="26"/>
          <w:szCs w:val="26"/>
        </w:rPr>
        <w:t xml:space="preserve">The species of </w:t>
      </w:r>
      <w:r w:rsidR="00C402E5">
        <w:rPr>
          <w:rFonts w:cs="Times New Roman"/>
          <w:sz w:val="26"/>
          <w:szCs w:val="26"/>
        </w:rPr>
        <w:t>o</w:t>
      </w:r>
      <w:r w:rsidRPr="00DB7BA5">
        <w:rPr>
          <w:rFonts w:cs="Times New Roman"/>
          <w:sz w:val="26"/>
          <w:szCs w:val="26"/>
        </w:rPr>
        <w:t xml:space="preserve">rder </w:t>
      </w:r>
      <w:proofErr w:type="spellStart"/>
      <w:r w:rsidRPr="00DB7BA5">
        <w:rPr>
          <w:rFonts w:cs="Times New Roman"/>
          <w:sz w:val="26"/>
          <w:szCs w:val="26"/>
        </w:rPr>
        <w:t>Heteroptera</w:t>
      </w:r>
      <w:proofErr w:type="spellEnd"/>
    </w:p>
    <w:p w:rsidR="00CC509B" w:rsidRPr="00DB7BA5" w:rsidRDefault="006024FB" w:rsidP="006024FB">
      <w:pPr>
        <w:shd w:val="clear" w:color="auto" w:fill="FFFFFF"/>
        <w:jc w:val="center"/>
        <w:rPr>
          <w:rFonts w:eastAsia="Times New Roman" w:cs="Times New Roman"/>
          <w:color w:val="FF0000"/>
          <w:sz w:val="26"/>
          <w:szCs w:val="26"/>
        </w:rPr>
      </w:pPr>
      <w:r w:rsidRPr="00DB7BA5">
        <w:rPr>
          <w:rFonts w:eastAsia="Times New Roman" w:cs="Times New Roman"/>
          <w:sz w:val="26"/>
          <w:szCs w:val="26"/>
        </w:rPr>
        <w:t>a. Harmful bugs; b. Assassin bug</w:t>
      </w:r>
      <w:r w:rsidR="00B91F5B">
        <w:rPr>
          <w:rFonts w:eastAsia="Times New Roman" w:cs="Times New Roman"/>
          <w:sz w:val="26"/>
          <w:szCs w:val="26"/>
        </w:rPr>
        <w:t>s</w:t>
      </w:r>
      <w:r w:rsidRPr="00DB7BA5">
        <w:rPr>
          <w:rFonts w:eastAsia="Times New Roman" w:cs="Times New Roman"/>
          <w:sz w:val="26"/>
          <w:szCs w:val="26"/>
        </w:rPr>
        <w:t>; c. Blood-sucking bugs</w:t>
      </w:r>
    </w:p>
    <w:p w:rsidR="006024FB" w:rsidRPr="0017776F" w:rsidRDefault="006024FB" w:rsidP="004952C6">
      <w:pPr>
        <w:shd w:val="clear" w:color="auto" w:fill="FFFFFF"/>
        <w:rPr>
          <w:rFonts w:eastAsia="Times New Roman" w:cs="Times New Roman"/>
          <w:sz w:val="28"/>
          <w:szCs w:val="28"/>
        </w:rPr>
      </w:pPr>
    </w:p>
    <w:p w:rsidR="004952C6" w:rsidRPr="0017776F" w:rsidRDefault="004952C6" w:rsidP="00183150">
      <w:pPr>
        <w:shd w:val="clear" w:color="auto" w:fill="FFFFFF"/>
        <w:ind w:firstLine="720"/>
        <w:rPr>
          <w:rFonts w:eastAsia="Times New Roman" w:cs="Times New Roman"/>
          <w:sz w:val="28"/>
          <w:szCs w:val="28"/>
        </w:rPr>
      </w:pPr>
      <w:r w:rsidRPr="0017776F">
        <w:rPr>
          <w:rFonts w:eastAsia="Times New Roman" w:cs="Times New Roman"/>
          <w:sz w:val="28"/>
          <w:szCs w:val="28"/>
        </w:rPr>
        <w:t>For individual queries please contact the Editorial Office (E-mail: </w:t>
      </w:r>
      <w:hyperlink r:id="rId12" w:history="1">
        <w:r w:rsidR="005E6805" w:rsidRPr="00641E9F">
          <w:rPr>
            <w:rStyle w:val="Hyperlink"/>
            <w:sz w:val="28"/>
            <w:szCs w:val="28"/>
          </w:rPr>
          <w:t>tapchisinhhoc@vjs.ac.vn</w:t>
        </w:r>
      </w:hyperlink>
      <w:r w:rsidRPr="0017776F">
        <w:rPr>
          <w:rFonts w:eastAsia="Times New Roman" w:cs="Times New Roman"/>
          <w:sz w:val="28"/>
          <w:szCs w:val="28"/>
        </w:rPr>
        <w:t>)</w:t>
      </w:r>
    </w:p>
    <w:p w:rsidR="004952C6" w:rsidRPr="0017776F" w:rsidRDefault="004952C6" w:rsidP="00EA09F5">
      <w:pPr>
        <w:shd w:val="clear" w:color="auto" w:fill="FFFFFF"/>
        <w:spacing w:line="33" w:lineRule="atLeast"/>
        <w:rPr>
          <w:rFonts w:eastAsia="Times New Roman" w:cs="Times New Roman"/>
          <w:b/>
          <w:bCs/>
          <w:color w:val="FF0000"/>
          <w:sz w:val="28"/>
          <w:szCs w:val="28"/>
        </w:rPr>
      </w:pPr>
    </w:p>
    <w:p w:rsidR="00AB70B3" w:rsidRPr="0017776F" w:rsidRDefault="00AB70B3" w:rsidP="00EA09F5">
      <w:pPr>
        <w:shd w:val="clear" w:color="auto" w:fill="FFFFFF"/>
        <w:spacing w:line="33" w:lineRule="atLeast"/>
        <w:rPr>
          <w:rFonts w:eastAsia="Times New Roman" w:cs="Times New Roman"/>
          <w:b/>
          <w:bCs/>
          <w:sz w:val="28"/>
          <w:szCs w:val="28"/>
        </w:rPr>
      </w:pPr>
      <w:r w:rsidRPr="0017776F">
        <w:rPr>
          <w:rFonts w:eastAsia="Times New Roman" w:cs="Times New Roman"/>
          <w:b/>
          <w:bCs/>
          <w:sz w:val="28"/>
          <w:szCs w:val="28"/>
        </w:rPr>
        <w:t>Submission Preparation Checklist</w:t>
      </w:r>
    </w:p>
    <w:p w:rsidR="00AB70B3" w:rsidRPr="0017776F" w:rsidRDefault="00AB70B3" w:rsidP="006B3971">
      <w:pPr>
        <w:shd w:val="clear" w:color="auto" w:fill="FFFFFF"/>
        <w:spacing w:before="240" w:after="240"/>
        <w:ind w:firstLine="360"/>
        <w:jc w:val="both"/>
        <w:rPr>
          <w:rFonts w:eastAsia="Times New Roman" w:cs="Times New Roman"/>
          <w:sz w:val="28"/>
          <w:szCs w:val="28"/>
        </w:rPr>
      </w:pPr>
      <w:r w:rsidRPr="0017776F">
        <w:rPr>
          <w:rFonts w:eastAsia="Times New Roman" w:cs="Times New Roman"/>
          <w:sz w:val="28"/>
          <w:szCs w:val="28"/>
        </w:rPr>
        <w:t xml:space="preserve">As part of the submission process, authors are required to check off their submission's compliance with all of the following items, and submissions may be returned to authors </w:t>
      </w:r>
      <w:r w:rsidR="00C87788">
        <w:rPr>
          <w:rFonts w:eastAsia="Times New Roman" w:cs="Times New Roman"/>
          <w:sz w:val="28"/>
          <w:szCs w:val="28"/>
        </w:rPr>
        <w:t>who</w:t>
      </w:r>
      <w:r w:rsidRPr="0017776F">
        <w:rPr>
          <w:rFonts w:eastAsia="Times New Roman" w:cs="Times New Roman"/>
          <w:sz w:val="28"/>
          <w:szCs w:val="28"/>
        </w:rPr>
        <w:t xml:space="preserve"> do not adhere to these guidelines.</w:t>
      </w:r>
    </w:p>
    <w:p w:rsidR="00AB70B3" w:rsidRPr="0017776F" w:rsidRDefault="00AB70B3" w:rsidP="006B3971">
      <w:pPr>
        <w:numPr>
          <w:ilvl w:val="0"/>
          <w:numId w:val="1"/>
        </w:numPr>
        <w:shd w:val="clear" w:color="auto" w:fill="FFFFFF"/>
        <w:spacing w:before="60" w:after="60"/>
        <w:ind w:left="714" w:hanging="357"/>
        <w:jc w:val="both"/>
        <w:rPr>
          <w:rFonts w:eastAsia="Times New Roman" w:cs="Times New Roman"/>
          <w:sz w:val="28"/>
          <w:szCs w:val="28"/>
        </w:rPr>
      </w:pPr>
      <w:r w:rsidRPr="0017776F">
        <w:rPr>
          <w:rFonts w:eastAsia="Times New Roman" w:cs="Times New Roman"/>
          <w:sz w:val="28"/>
          <w:szCs w:val="28"/>
        </w:rPr>
        <w:t>The submission has not been previously published, nor is it before another journal for consideration (or an explanation has been provided in Comments to the Editor).</w:t>
      </w:r>
    </w:p>
    <w:p w:rsidR="00AB70B3" w:rsidRPr="0017776F" w:rsidRDefault="00AB70B3" w:rsidP="006B3971">
      <w:pPr>
        <w:numPr>
          <w:ilvl w:val="0"/>
          <w:numId w:val="1"/>
        </w:numPr>
        <w:shd w:val="clear" w:color="auto" w:fill="FFFFFF"/>
        <w:spacing w:before="60" w:after="60"/>
        <w:ind w:left="714" w:hanging="357"/>
        <w:jc w:val="both"/>
        <w:rPr>
          <w:rFonts w:eastAsia="Times New Roman" w:cs="Times New Roman"/>
          <w:sz w:val="28"/>
          <w:szCs w:val="28"/>
        </w:rPr>
      </w:pPr>
      <w:r w:rsidRPr="0017776F">
        <w:rPr>
          <w:rFonts w:eastAsia="Times New Roman" w:cs="Times New Roman"/>
          <w:sz w:val="28"/>
          <w:szCs w:val="28"/>
        </w:rPr>
        <w:t>The submission file is in OpenOffice, Microsoft Word, RTF, or WordPerfect document file format.</w:t>
      </w:r>
    </w:p>
    <w:p w:rsidR="00AB70B3" w:rsidRPr="0017776F" w:rsidRDefault="00AB70B3" w:rsidP="006B3971">
      <w:pPr>
        <w:numPr>
          <w:ilvl w:val="0"/>
          <w:numId w:val="1"/>
        </w:numPr>
        <w:shd w:val="clear" w:color="auto" w:fill="FFFFFF"/>
        <w:spacing w:before="60" w:after="60"/>
        <w:jc w:val="both"/>
        <w:rPr>
          <w:rFonts w:eastAsia="Times New Roman" w:cs="Times New Roman"/>
          <w:sz w:val="28"/>
          <w:szCs w:val="28"/>
        </w:rPr>
      </w:pPr>
      <w:r w:rsidRPr="0017776F">
        <w:rPr>
          <w:rFonts w:eastAsia="Times New Roman" w:cs="Times New Roman"/>
          <w:sz w:val="28"/>
          <w:szCs w:val="28"/>
        </w:rPr>
        <w:t>Where available, URLs for the references have been provided.</w:t>
      </w:r>
    </w:p>
    <w:p w:rsidR="00AB70B3" w:rsidRPr="0017776F" w:rsidRDefault="00AB70B3" w:rsidP="006B3971">
      <w:pPr>
        <w:numPr>
          <w:ilvl w:val="0"/>
          <w:numId w:val="1"/>
        </w:numPr>
        <w:shd w:val="clear" w:color="auto" w:fill="FFFFFF"/>
        <w:spacing w:before="60" w:after="60"/>
        <w:jc w:val="both"/>
        <w:rPr>
          <w:rFonts w:eastAsia="Times New Roman" w:cs="Times New Roman"/>
          <w:sz w:val="28"/>
          <w:szCs w:val="28"/>
        </w:rPr>
      </w:pPr>
      <w:r w:rsidRPr="0017776F">
        <w:rPr>
          <w:rFonts w:eastAsia="Times New Roman" w:cs="Times New Roman"/>
          <w:sz w:val="28"/>
          <w:szCs w:val="28"/>
        </w:rPr>
        <w:t>The text is single-spaced; uses a 12-point font; employs italics, rather than underlining (except with URL addresses); and all illustrations, figures, and tables are placed within the text at the appropriate points, rather than at the end.</w:t>
      </w:r>
    </w:p>
    <w:p w:rsidR="00AB70B3" w:rsidRPr="0017776F" w:rsidRDefault="00AB70B3" w:rsidP="006B3971">
      <w:pPr>
        <w:numPr>
          <w:ilvl w:val="0"/>
          <w:numId w:val="1"/>
        </w:numPr>
        <w:shd w:val="clear" w:color="auto" w:fill="FFFFFF"/>
        <w:spacing w:before="60" w:after="60"/>
        <w:jc w:val="both"/>
        <w:rPr>
          <w:rFonts w:eastAsia="Times New Roman" w:cs="Times New Roman"/>
          <w:sz w:val="28"/>
          <w:szCs w:val="28"/>
        </w:rPr>
      </w:pPr>
      <w:r w:rsidRPr="0017776F">
        <w:rPr>
          <w:rFonts w:eastAsia="Times New Roman" w:cs="Times New Roman"/>
          <w:sz w:val="28"/>
          <w:szCs w:val="28"/>
        </w:rPr>
        <w:t>The text adheres to the stylistic and bibliographic requirements outlined in the </w:t>
      </w:r>
      <w:hyperlink r:id="rId13" w:anchor="authorGuidelines" w:tgtFrame="_new" w:history="1">
        <w:r w:rsidRPr="005B3417">
          <w:rPr>
            <w:rFonts w:eastAsia="Times New Roman" w:cs="Times New Roman"/>
            <w:sz w:val="28"/>
            <w:szCs w:val="28"/>
          </w:rPr>
          <w:t>Author Guidelines</w:t>
        </w:r>
      </w:hyperlink>
      <w:r w:rsidRPr="0017776F">
        <w:rPr>
          <w:rFonts w:eastAsia="Times New Roman" w:cs="Times New Roman"/>
          <w:sz w:val="28"/>
          <w:szCs w:val="28"/>
        </w:rPr>
        <w:t xml:space="preserve">, which </w:t>
      </w:r>
      <w:r w:rsidR="00F35DC7">
        <w:rPr>
          <w:rFonts w:eastAsia="Times New Roman" w:cs="Times New Roman"/>
          <w:sz w:val="28"/>
          <w:szCs w:val="28"/>
        </w:rPr>
        <w:t>are</w:t>
      </w:r>
      <w:r w:rsidRPr="0017776F">
        <w:rPr>
          <w:rFonts w:eastAsia="Times New Roman" w:cs="Times New Roman"/>
          <w:sz w:val="28"/>
          <w:szCs w:val="28"/>
        </w:rPr>
        <w:t xml:space="preserve"> found in About the Journal.</w:t>
      </w:r>
    </w:p>
    <w:p w:rsidR="00AB70B3" w:rsidRPr="0017776F" w:rsidRDefault="00AB70B3" w:rsidP="006B3971">
      <w:pPr>
        <w:numPr>
          <w:ilvl w:val="0"/>
          <w:numId w:val="1"/>
        </w:numPr>
        <w:shd w:val="clear" w:color="auto" w:fill="FFFFFF"/>
        <w:spacing w:before="60" w:after="60"/>
        <w:jc w:val="both"/>
        <w:rPr>
          <w:rFonts w:eastAsia="Times New Roman" w:cs="Times New Roman"/>
          <w:sz w:val="28"/>
          <w:szCs w:val="28"/>
        </w:rPr>
      </w:pPr>
      <w:r w:rsidRPr="0017776F">
        <w:rPr>
          <w:rFonts w:eastAsia="Times New Roman" w:cs="Times New Roman"/>
          <w:sz w:val="28"/>
          <w:szCs w:val="28"/>
        </w:rPr>
        <w:lastRenderedPageBreak/>
        <w:t>If submitting to a peer-reviewed section of the journal, the instructions in </w:t>
      </w:r>
      <w:hyperlink r:id="rId14" w:history="1">
        <w:r w:rsidRPr="005B3417">
          <w:rPr>
            <w:rFonts w:eastAsia="Times New Roman" w:cs="Times New Roman"/>
            <w:sz w:val="28"/>
            <w:szCs w:val="28"/>
          </w:rPr>
          <w:t xml:space="preserve">Ensuring a </w:t>
        </w:r>
        <w:r w:rsidR="006E2A30">
          <w:rPr>
            <w:rStyle w:val="Emphasis"/>
            <w:rFonts w:cs="Times New Roman"/>
            <w:i w:val="0"/>
            <w:sz w:val="28"/>
            <w:szCs w:val="28"/>
            <w:shd w:val="clear" w:color="auto" w:fill="FFFFFF"/>
          </w:rPr>
          <w:t>Double-B</w:t>
        </w:r>
        <w:r w:rsidR="006E2A30" w:rsidRPr="006E2A30">
          <w:rPr>
            <w:rStyle w:val="Emphasis"/>
            <w:rFonts w:cs="Times New Roman"/>
            <w:i w:val="0"/>
            <w:sz w:val="28"/>
            <w:szCs w:val="28"/>
            <w:shd w:val="clear" w:color="auto" w:fill="FFFFFF"/>
          </w:rPr>
          <w:t>lind</w:t>
        </w:r>
        <w:r w:rsidRPr="006E2A30">
          <w:rPr>
            <w:rFonts w:eastAsia="Times New Roman" w:cs="Times New Roman"/>
            <w:i/>
            <w:sz w:val="28"/>
            <w:szCs w:val="28"/>
          </w:rPr>
          <w:t xml:space="preserve"> </w:t>
        </w:r>
        <w:r w:rsidRPr="005B3417">
          <w:rPr>
            <w:rFonts w:eastAsia="Times New Roman" w:cs="Times New Roman"/>
            <w:sz w:val="28"/>
            <w:szCs w:val="28"/>
          </w:rPr>
          <w:t>Review</w:t>
        </w:r>
      </w:hyperlink>
      <w:r w:rsidRPr="0017776F">
        <w:rPr>
          <w:rFonts w:eastAsia="Times New Roman" w:cs="Times New Roman"/>
          <w:sz w:val="28"/>
          <w:szCs w:val="28"/>
        </w:rPr>
        <w:t> have been followed.</w:t>
      </w:r>
    </w:p>
    <w:p w:rsidR="00AB70B3" w:rsidRPr="0017776F" w:rsidRDefault="00AB70B3" w:rsidP="00C87788">
      <w:pPr>
        <w:shd w:val="clear" w:color="auto" w:fill="FFFFFF"/>
        <w:spacing w:before="120" w:line="33" w:lineRule="atLeast"/>
        <w:rPr>
          <w:rFonts w:eastAsia="Times New Roman" w:cs="Times New Roman"/>
          <w:b/>
          <w:bCs/>
          <w:color w:val="002060"/>
          <w:sz w:val="28"/>
          <w:szCs w:val="28"/>
        </w:rPr>
      </w:pPr>
      <w:r w:rsidRPr="0017776F">
        <w:rPr>
          <w:rFonts w:eastAsia="Times New Roman" w:cs="Times New Roman"/>
          <w:color w:val="002060"/>
          <w:sz w:val="28"/>
          <w:szCs w:val="28"/>
        </w:rPr>
        <w:t> </w:t>
      </w:r>
      <w:r w:rsidRPr="0017776F">
        <w:rPr>
          <w:rFonts w:eastAsia="Times New Roman" w:cs="Times New Roman"/>
          <w:b/>
          <w:bCs/>
          <w:color w:val="002060"/>
          <w:sz w:val="28"/>
          <w:szCs w:val="28"/>
        </w:rPr>
        <w:t>Privacy Statement</w:t>
      </w:r>
    </w:p>
    <w:p w:rsidR="00AB70B3" w:rsidRPr="0017776F" w:rsidRDefault="00AB70B3" w:rsidP="00183150">
      <w:pPr>
        <w:shd w:val="clear" w:color="auto" w:fill="FFFFFF"/>
        <w:spacing w:before="240" w:after="240"/>
        <w:ind w:firstLine="720"/>
        <w:jc w:val="both"/>
        <w:rPr>
          <w:rFonts w:eastAsia="Times New Roman" w:cs="Times New Roman"/>
          <w:color w:val="FF0000"/>
          <w:sz w:val="28"/>
          <w:szCs w:val="28"/>
        </w:rPr>
      </w:pPr>
      <w:r w:rsidRPr="0017776F">
        <w:rPr>
          <w:rFonts w:eastAsia="Times New Roman" w:cs="Times New Roman"/>
          <w:sz w:val="28"/>
          <w:szCs w:val="28"/>
        </w:rPr>
        <w:t>The names and email addresses entered in this journal site will be used exclusively for the stated purposes of this journal and will not be made available for any other purpose or to any other party.</w:t>
      </w:r>
      <w:r w:rsidRPr="0017776F">
        <w:rPr>
          <w:rFonts w:eastAsia="Times New Roman" w:cs="Times New Roman"/>
          <w:color w:val="FF0000"/>
          <w:sz w:val="28"/>
          <w:szCs w:val="28"/>
        </w:rPr>
        <w:t> </w:t>
      </w:r>
    </w:p>
    <w:p w:rsidR="007B714B" w:rsidRDefault="007B714B" w:rsidP="003772CC">
      <w:pPr>
        <w:shd w:val="clear" w:color="auto" w:fill="FFFFFF"/>
        <w:spacing w:line="380" w:lineRule="exact"/>
        <w:jc w:val="both"/>
        <w:rPr>
          <w:rFonts w:eastAsia="Times New Roman" w:cs="Times New Roman"/>
          <w:b/>
          <w:bCs/>
          <w:color w:val="002060"/>
          <w:sz w:val="28"/>
          <w:szCs w:val="28"/>
        </w:rPr>
      </w:pPr>
      <w:r w:rsidRPr="008B6D77">
        <w:rPr>
          <w:rFonts w:eastAsia="Times New Roman" w:cs="Times New Roman"/>
          <w:b/>
          <w:bCs/>
          <w:color w:val="002060"/>
          <w:sz w:val="28"/>
          <w:szCs w:val="28"/>
        </w:rPr>
        <w:t>Copyright Notice</w:t>
      </w:r>
    </w:p>
    <w:p w:rsidR="003772CC" w:rsidRPr="003772CC" w:rsidRDefault="003772CC" w:rsidP="003772CC">
      <w:pPr>
        <w:pStyle w:val="NormalWeb"/>
        <w:spacing w:before="0" w:beforeAutospacing="0" w:after="0" w:afterAutospacing="0" w:line="380" w:lineRule="exact"/>
        <w:jc w:val="both"/>
        <w:rPr>
          <w:sz w:val="28"/>
          <w:szCs w:val="28"/>
        </w:rPr>
      </w:pPr>
      <w:r w:rsidRPr="003772CC">
        <w:rPr>
          <w:rStyle w:val="Strong"/>
          <w:sz w:val="28"/>
          <w:szCs w:val="28"/>
        </w:rPr>
        <w:t xml:space="preserve">* </w:t>
      </w:r>
      <w:r w:rsidRPr="003772CC">
        <w:rPr>
          <w:rStyle w:val="Emphasis"/>
          <w:color w:val="002060"/>
          <w:sz w:val="28"/>
          <w:szCs w:val="28"/>
        </w:rPr>
        <w:t>Copyright policies</w:t>
      </w:r>
    </w:p>
    <w:p w:rsidR="003772CC" w:rsidRPr="003772CC" w:rsidRDefault="003772CC" w:rsidP="003772CC">
      <w:pPr>
        <w:pStyle w:val="NormalWeb"/>
        <w:spacing w:before="0" w:beforeAutospacing="0" w:after="0" w:afterAutospacing="0" w:line="380" w:lineRule="exact"/>
        <w:jc w:val="both"/>
        <w:rPr>
          <w:sz w:val="28"/>
          <w:szCs w:val="28"/>
        </w:rPr>
      </w:pPr>
      <w:r w:rsidRPr="003772CC">
        <w:rPr>
          <w:sz w:val="28"/>
          <w:szCs w:val="28"/>
        </w:rPr>
        <w:t>   </w:t>
      </w:r>
      <w:r>
        <w:rPr>
          <w:sz w:val="28"/>
          <w:szCs w:val="28"/>
        </w:rPr>
        <w:t xml:space="preserve">   </w:t>
      </w:r>
      <w:r w:rsidRPr="003772CC">
        <w:rPr>
          <w:sz w:val="28"/>
          <w:szCs w:val="28"/>
        </w:rPr>
        <w:t>Authors retain copyright and grant the journal right of first publication with the work simultaneously licensed under the CC BY-NC-ND 4.0 License (</w:t>
      </w:r>
      <w:hyperlink r:id="rId15" w:history="1">
        <w:r w:rsidRPr="003772CC">
          <w:rPr>
            <w:rStyle w:val="Hyperlink"/>
            <w:sz w:val="28"/>
            <w:szCs w:val="28"/>
          </w:rPr>
          <w:t>https://creativecommons.org/licenses/by-nc-nd/4.0/</w:t>
        </w:r>
      </w:hyperlink>
      <w:r w:rsidRPr="003772CC">
        <w:rPr>
          <w:sz w:val="28"/>
          <w:szCs w:val="28"/>
        </w:rPr>
        <w:t>) that allows others to share the work with an acknowledgement of the work's authorship and initial publication in this journal.</w:t>
      </w:r>
    </w:p>
    <w:p w:rsidR="003772CC" w:rsidRPr="003713CA" w:rsidRDefault="003772CC" w:rsidP="003772CC">
      <w:pPr>
        <w:pStyle w:val="NormalWeb"/>
        <w:spacing w:before="0" w:beforeAutospacing="0" w:after="0" w:afterAutospacing="0" w:line="380" w:lineRule="exact"/>
        <w:jc w:val="both"/>
        <w:rPr>
          <w:sz w:val="28"/>
          <w:szCs w:val="28"/>
        </w:rPr>
      </w:pPr>
      <w:r>
        <w:rPr>
          <w:sz w:val="28"/>
          <w:szCs w:val="28"/>
        </w:rPr>
        <w:t xml:space="preserve">     </w:t>
      </w:r>
      <w:r w:rsidRPr="003772CC">
        <w:rPr>
          <w:sz w:val="28"/>
          <w:szCs w:val="28"/>
        </w:rPr>
        <w:t xml:space="preserve">Authors are allowed to read, download, copy, distribute, </w:t>
      </w:r>
      <w:r w:rsidRPr="003713CA">
        <w:rPr>
          <w:sz w:val="28"/>
          <w:szCs w:val="28"/>
        </w:rPr>
        <w:t xml:space="preserve">print, search, or link to the full texts of the articles, or use them for </w:t>
      </w:r>
      <w:bookmarkStart w:id="1" w:name="_GoBack"/>
      <w:bookmarkEnd w:id="1"/>
      <w:r w:rsidRPr="003713CA">
        <w:rPr>
          <w:sz w:val="28"/>
          <w:szCs w:val="28"/>
        </w:rPr>
        <w:t>any other lawful purpose</w:t>
      </w:r>
      <w:r w:rsidR="003713CA" w:rsidRPr="003713CA">
        <w:rPr>
          <w:sz w:val="28"/>
          <w:szCs w:val="28"/>
        </w:rPr>
        <w:t xml:space="preserve"> </w:t>
      </w:r>
      <w:r w:rsidR="003713CA" w:rsidRPr="003713CA">
        <w:rPr>
          <w:bCs/>
          <w:iCs/>
          <w:sz w:val="28"/>
          <w:szCs w:val="28"/>
        </w:rPr>
        <w:t>(non-commercial)</w:t>
      </w:r>
      <w:r w:rsidRPr="003713CA">
        <w:rPr>
          <w:sz w:val="28"/>
          <w:szCs w:val="28"/>
        </w:rPr>
        <w:t>, without asking prior permission from the publisher or the author.</w:t>
      </w:r>
    </w:p>
    <w:p w:rsidR="003772CC" w:rsidRPr="003772CC" w:rsidRDefault="003772CC" w:rsidP="003772CC">
      <w:pPr>
        <w:pStyle w:val="NormalWeb"/>
        <w:spacing w:before="0" w:beforeAutospacing="0" w:after="0" w:afterAutospacing="0" w:line="380" w:lineRule="exact"/>
        <w:jc w:val="both"/>
        <w:rPr>
          <w:sz w:val="28"/>
          <w:szCs w:val="28"/>
        </w:rPr>
      </w:pPr>
      <w:r w:rsidRPr="003772CC">
        <w:rPr>
          <w:rStyle w:val="Strong"/>
          <w:sz w:val="28"/>
          <w:szCs w:val="28"/>
        </w:rPr>
        <w:t xml:space="preserve">* </w:t>
      </w:r>
      <w:r w:rsidRPr="003772CC">
        <w:rPr>
          <w:rStyle w:val="Emphasis"/>
          <w:color w:val="002060"/>
          <w:sz w:val="28"/>
          <w:szCs w:val="28"/>
        </w:rPr>
        <w:t>Open access policies</w:t>
      </w:r>
    </w:p>
    <w:p w:rsidR="003772CC" w:rsidRPr="003772CC" w:rsidRDefault="003772CC" w:rsidP="003772CC">
      <w:pPr>
        <w:pStyle w:val="NormalWeb"/>
        <w:spacing w:before="0" w:beforeAutospacing="0" w:after="0" w:afterAutospacing="0" w:line="380" w:lineRule="exact"/>
        <w:jc w:val="both"/>
        <w:rPr>
          <w:sz w:val="28"/>
          <w:szCs w:val="28"/>
        </w:rPr>
      </w:pPr>
      <w:r w:rsidRPr="003772CC">
        <w:rPr>
          <w:sz w:val="28"/>
          <w:szCs w:val="28"/>
        </w:rPr>
        <w:t>   </w:t>
      </w:r>
      <w:r>
        <w:rPr>
          <w:sz w:val="28"/>
          <w:szCs w:val="28"/>
        </w:rPr>
        <w:t xml:space="preserve">  </w:t>
      </w:r>
      <w:r w:rsidRPr="003772CC">
        <w:rPr>
          <w:b/>
          <w:i/>
          <w:sz w:val="28"/>
          <w:szCs w:val="28"/>
        </w:rPr>
        <w:t>Academia Journal of Biology</w:t>
      </w:r>
      <w:r w:rsidRPr="003772CC">
        <w:rPr>
          <w:sz w:val="28"/>
          <w:szCs w:val="28"/>
        </w:rPr>
        <w:t xml:space="preserve"> (AJB) is an open-access and peer-reviewed journal. The articles published in the AJB are licensed under a Creative Commons Attribution-</w:t>
      </w:r>
      <w:proofErr w:type="spellStart"/>
      <w:r w:rsidRPr="003772CC">
        <w:rPr>
          <w:sz w:val="28"/>
          <w:szCs w:val="28"/>
        </w:rPr>
        <w:t>NonCommercial</w:t>
      </w:r>
      <w:proofErr w:type="spellEnd"/>
      <w:r w:rsidRPr="003772CC">
        <w:rPr>
          <w:sz w:val="28"/>
          <w:szCs w:val="28"/>
        </w:rPr>
        <w:t>-</w:t>
      </w:r>
      <w:proofErr w:type="spellStart"/>
      <w:r w:rsidRPr="003772CC">
        <w:rPr>
          <w:sz w:val="28"/>
          <w:szCs w:val="28"/>
        </w:rPr>
        <w:t>NoDerivatives</w:t>
      </w:r>
      <w:proofErr w:type="spellEnd"/>
      <w:r w:rsidRPr="003772CC">
        <w:rPr>
          <w:sz w:val="28"/>
          <w:szCs w:val="28"/>
        </w:rPr>
        <w:t xml:space="preserve"> 4.0 International License (CC BY-NC-ND 4.0), which permits for immediate free access to the articles to read, download, copy, non-commercial use, distribution and reproduction in any medium, provided the work is properly cited (with a link to the formal publication through the relevant DOI), and without subscription charges or registration barriers. The full details of the CC BY-NC-ND 4.0 License are available at </w:t>
      </w:r>
      <w:hyperlink r:id="rId16" w:history="1">
        <w:r w:rsidRPr="003772CC">
          <w:rPr>
            <w:rStyle w:val="Hyperlink"/>
            <w:sz w:val="28"/>
            <w:szCs w:val="28"/>
          </w:rPr>
          <w:t>https://creativecommons.org/licenses/by-nc-nd/4.0/</w:t>
        </w:r>
      </w:hyperlink>
      <w:r w:rsidRPr="003772CC">
        <w:rPr>
          <w:sz w:val="28"/>
          <w:szCs w:val="28"/>
        </w:rPr>
        <w:t>.</w:t>
      </w:r>
    </w:p>
    <w:p w:rsidR="003772CC" w:rsidRPr="008B6D77" w:rsidRDefault="003772CC" w:rsidP="008B6D77">
      <w:pPr>
        <w:shd w:val="clear" w:color="auto" w:fill="FFFFFF"/>
        <w:spacing w:after="120" w:line="33" w:lineRule="atLeast"/>
        <w:jc w:val="both"/>
        <w:rPr>
          <w:rFonts w:eastAsia="Times New Roman" w:cs="Times New Roman"/>
          <w:b/>
          <w:bCs/>
          <w:color w:val="002060"/>
          <w:sz w:val="28"/>
          <w:szCs w:val="28"/>
        </w:rPr>
      </w:pPr>
    </w:p>
    <w:sectPr w:rsidR="003772CC" w:rsidRPr="008B6D77" w:rsidSect="00081E95">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B0503020000020004"/>
    <w:charset w:val="81"/>
    <w:family w:val="roman"/>
    <w:pitch w:val="variable"/>
    <w:sig w:usb0="B00002AF" w:usb1="69D77CFB" w:usb2="00000030" w:usb3="00000000" w:csb0="0008009F" w:csb1="00000000"/>
  </w:font>
  <w:font w:name="MS Mincho">
    <w:altName w:val="Yu Gothic UI"/>
    <w:panose1 w:val="020B0500000000000000"/>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B0A13"/>
    <w:multiLevelType w:val="hybridMultilevel"/>
    <w:tmpl w:val="9A703A58"/>
    <w:lvl w:ilvl="0" w:tplc="BD329FDC">
      <w:start w:val="1"/>
      <w:numFmt w:val="decimal"/>
      <w:lvlText w:val="%1."/>
      <w:lvlJc w:val="left"/>
      <w:pPr>
        <w:ind w:left="36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777725"/>
    <w:multiLevelType w:val="multilevel"/>
    <w:tmpl w:val="36A6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S1NLc0M7MwMjU1NzVW0lEKTi0uzszPAykwNKsFAH5HmVgtAAAA"/>
  </w:docVars>
  <w:rsids>
    <w:rsidRoot w:val="00AB70B3"/>
    <w:rsid w:val="00031EE9"/>
    <w:rsid w:val="00041F37"/>
    <w:rsid w:val="00071DE9"/>
    <w:rsid w:val="00081E95"/>
    <w:rsid w:val="00092687"/>
    <w:rsid w:val="000C1921"/>
    <w:rsid w:val="00130360"/>
    <w:rsid w:val="001371B7"/>
    <w:rsid w:val="0017776F"/>
    <w:rsid w:val="00183150"/>
    <w:rsid w:val="00187ECC"/>
    <w:rsid w:val="001F164D"/>
    <w:rsid w:val="00214CEE"/>
    <w:rsid w:val="00232C6B"/>
    <w:rsid w:val="00236A2C"/>
    <w:rsid w:val="0028224F"/>
    <w:rsid w:val="002B442E"/>
    <w:rsid w:val="002E1CE7"/>
    <w:rsid w:val="003269C3"/>
    <w:rsid w:val="003279E2"/>
    <w:rsid w:val="00337B0D"/>
    <w:rsid w:val="0036104C"/>
    <w:rsid w:val="003713CA"/>
    <w:rsid w:val="003772CC"/>
    <w:rsid w:val="003A2A46"/>
    <w:rsid w:val="003D0416"/>
    <w:rsid w:val="004047F2"/>
    <w:rsid w:val="00487DA5"/>
    <w:rsid w:val="004952C6"/>
    <w:rsid w:val="004B6CB2"/>
    <w:rsid w:val="004E4D90"/>
    <w:rsid w:val="004F56A5"/>
    <w:rsid w:val="00524C90"/>
    <w:rsid w:val="00535362"/>
    <w:rsid w:val="00541F29"/>
    <w:rsid w:val="005879C8"/>
    <w:rsid w:val="005A3739"/>
    <w:rsid w:val="005B3417"/>
    <w:rsid w:val="005E6805"/>
    <w:rsid w:val="005F6FFC"/>
    <w:rsid w:val="006024FB"/>
    <w:rsid w:val="0066132E"/>
    <w:rsid w:val="006B3971"/>
    <w:rsid w:val="006E2A30"/>
    <w:rsid w:val="00703C36"/>
    <w:rsid w:val="00764B94"/>
    <w:rsid w:val="00772996"/>
    <w:rsid w:val="007B714B"/>
    <w:rsid w:val="007E6E97"/>
    <w:rsid w:val="00804BA0"/>
    <w:rsid w:val="00815622"/>
    <w:rsid w:val="00877BA6"/>
    <w:rsid w:val="00882D92"/>
    <w:rsid w:val="00883885"/>
    <w:rsid w:val="00884411"/>
    <w:rsid w:val="00896753"/>
    <w:rsid w:val="008B6D77"/>
    <w:rsid w:val="009344C9"/>
    <w:rsid w:val="00982970"/>
    <w:rsid w:val="009C0013"/>
    <w:rsid w:val="00A016DB"/>
    <w:rsid w:val="00A1336F"/>
    <w:rsid w:val="00A27E70"/>
    <w:rsid w:val="00A31769"/>
    <w:rsid w:val="00A73393"/>
    <w:rsid w:val="00AA0834"/>
    <w:rsid w:val="00AB38C8"/>
    <w:rsid w:val="00AB70B3"/>
    <w:rsid w:val="00B4161D"/>
    <w:rsid w:val="00B527C9"/>
    <w:rsid w:val="00B91F5B"/>
    <w:rsid w:val="00B95468"/>
    <w:rsid w:val="00BA0FC6"/>
    <w:rsid w:val="00BC3E1A"/>
    <w:rsid w:val="00C402E5"/>
    <w:rsid w:val="00C87788"/>
    <w:rsid w:val="00CB33C9"/>
    <w:rsid w:val="00CC509B"/>
    <w:rsid w:val="00D74045"/>
    <w:rsid w:val="00D822D8"/>
    <w:rsid w:val="00DB7BA5"/>
    <w:rsid w:val="00DC4176"/>
    <w:rsid w:val="00DC7A72"/>
    <w:rsid w:val="00DD297C"/>
    <w:rsid w:val="00DF1854"/>
    <w:rsid w:val="00E01FF8"/>
    <w:rsid w:val="00E06E3F"/>
    <w:rsid w:val="00E236B9"/>
    <w:rsid w:val="00E5076C"/>
    <w:rsid w:val="00E60B99"/>
    <w:rsid w:val="00E90CE2"/>
    <w:rsid w:val="00EA09F5"/>
    <w:rsid w:val="00EA7D50"/>
    <w:rsid w:val="00EE133F"/>
    <w:rsid w:val="00F34872"/>
    <w:rsid w:val="00F35DC7"/>
    <w:rsid w:val="00F516EA"/>
    <w:rsid w:val="00F60F0C"/>
    <w:rsid w:val="00FA6660"/>
    <w:rsid w:val="00FB7210"/>
    <w:rsid w:val="00FE55EC"/>
    <w:rsid w:val="00FE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9CEE"/>
  <w15:chartTrackingRefBased/>
  <w15:docId w15:val="{871FE9E3-554F-4F2B-AC9D-F0A55C3B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1F3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4D9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B70B3"/>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70B3"/>
    <w:rPr>
      <w:rFonts w:eastAsia="Times New Roman" w:cs="Times New Roman"/>
      <w:b/>
      <w:bCs/>
      <w:sz w:val="27"/>
      <w:szCs w:val="27"/>
    </w:rPr>
  </w:style>
  <w:style w:type="paragraph" w:styleId="NormalWeb">
    <w:name w:val="Normal (Web)"/>
    <w:basedOn w:val="Normal"/>
    <w:uiPriority w:val="99"/>
    <w:semiHidden/>
    <w:unhideWhenUsed/>
    <w:rsid w:val="00AB70B3"/>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AB70B3"/>
    <w:rPr>
      <w:b/>
      <w:bCs/>
    </w:rPr>
  </w:style>
  <w:style w:type="character" w:styleId="Hyperlink">
    <w:name w:val="Hyperlink"/>
    <w:basedOn w:val="DefaultParagraphFont"/>
    <w:uiPriority w:val="99"/>
    <w:unhideWhenUsed/>
    <w:rsid w:val="00AB70B3"/>
    <w:rPr>
      <w:color w:val="0000FF"/>
      <w:u w:val="single"/>
    </w:rPr>
  </w:style>
  <w:style w:type="character" w:styleId="Emphasis">
    <w:name w:val="Emphasis"/>
    <w:basedOn w:val="DefaultParagraphFont"/>
    <w:uiPriority w:val="20"/>
    <w:qFormat/>
    <w:rsid w:val="00AB70B3"/>
    <w:rPr>
      <w:i/>
      <w:iCs/>
    </w:rPr>
  </w:style>
  <w:style w:type="paragraph" w:styleId="ListParagraph">
    <w:name w:val="List Paragraph"/>
    <w:basedOn w:val="Normal"/>
    <w:uiPriority w:val="34"/>
    <w:qFormat/>
    <w:rsid w:val="00E90CE2"/>
    <w:pPr>
      <w:ind w:left="720"/>
      <w:contextualSpacing/>
    </w:pPr>
  </w:style>
  <w:style w:type="character" w:customStyle="1" w:styleId="Heading2Char">
    <w:name w:val="Heading 2 Char"/>
    <w:basedOn w:val="DefaultParagraphFont"/>
    <w:link w:val="Heading2"/>
    <w:uiPriority w:val="9"/>
    <w:rsid w:val="004E4D90"/>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041F3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130360"/>
    <w:rPr>
      <w:color w:val="954F72" w:themeColor="followedHyperlink"/>
      <w:u w:val="single"/>
    </w:rPr>
  </w:style>
  <w:style w:type="paragraph" w:styleId="BodyText">
    <w:name w:val="Body Text"/>
    <w:basedOn w:val="Normal"/>
    <w:link w:val="BodyTextChar"/>
    <w:rsid w:val="00A27E70"/>
    <w:pPr>
      <w:spacing w:before="120" w:after="120"/>
      <w:jc w:val="both"/>
    </w:pPr>
    <w:rPr>
      <w:rFonts w:eastAsia="Batang" w:cs="Times New Roman"/>
      <w:sz w:val="26"/>
      <w:szCs w:val="20"/>
      <w:lang w:eastAsia="ko-KR"/>
    </w:rPr>
  </w:style>
  <w:style w:type="character" w:customStyle="1" w:styleId="BodyTextChar">
    <w:name w:val="Body Text Char"/>
    <w:basedOn w:val="DefaultParagraphFont"/>
    <w:link w:val="BodyText"/>
    <w:rsid w:val="00A27E70"/>
    <w:rPr>
      <w:rFonts w:eastAsia="Batang" w:cs="Times New Roman"/>
      <w:sz w:val="26"/>
      <w:szCs w:val="20"/>
      <w:lang w:eastAsia="ko-KR"/>
    </w:rPr>
  </w:style>
  <w:style w:type="character" w:customStyle="1" w:styleId="shorttext1">
    <w:name w:val="short_text1"/>
    <w:basedOn w:val="DefaultParagraphFont"/>
    <w:rsid w:val="00A27E70"/>
    <w:rPr>
      <w:sz w:val="29"/>
      <w:szCs w:val="29"/>
    </w:rPr>
  </w:style>
  <w:style w:type="character" w:customStyle="1" w:styleId="jlqj4b">
    <w:name w:val="jlqj4b"/>
    <w:basedOn w:val="DefaultParagraphFont"/>
    <w:rsid w:val="00A27E70"/>
  </w:style>
  <w:style w:type="character" w:customStyle="1" w:styleId="viiyi">
    <w:name w:val="viiyi"/>
    <w:basedOn w:val="DefaultParagraphFont"/>
    <w:rsid w:val="00A27E70"/>
  </w:style>
  <w:style w:type="table" w:styleId="TableGrid">
    <w:name w:val="Table Grid"/>
    <w:basedOn w:val="TableNormal"/>
    <w:uiPriority w:val="39"/>
    <w:rsid w:val="00CC5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kpscreenreader">
    <w:name w:val="pkp_screen_reader"/>
    <w:basedOn w:val="DefaultParagraphFont"/>
    <w:rsid w:val="007B7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279738">
      <w:bodyDiv w:val="1"/>
      <w:marLeft w:val="0"/>
      <w:marRight w:val="0"/>
      <w:marTop w:val="0"/>
      <w:marBottom w:val="0"/>
      <w:divBdr>
        <w:top w:val="none" w:sz="0" w:space="0" w:color="auto"/>
        <w:left w:val="none" w:sz="0" w:space="0" w:color="auto"/>
        <w:bottom w:val="none" w:sz="0" w:space="0" w:color="auto"/>
        <w:right w:val="none" w:sz="0" w:space="0" w:color="auto"/>
      </w:divBdr>
    </w:div>
    <w:div w:id="503209885">
      <w:bodyDiv w:val="1"/>
      <w:marLeft w:val="0"/>
      <w:marRight w:val="0"/>
      <w:marTop w:val="0"/>
      <w:marBottom w:val="0"/>
      <w:divBdr>
        <w:top w:val="none" w:sz="0" w:space="0" w:color="auto"/>
        <w:left w:val="none" w:sz="0" w:space="0" w:color="auto"/>
        <w:bottom w:val="none" w:sz="0" w:space="0" w:color="auto"/>
        <w:right w:val="none" w:sz="0" w:space="0" w:color="auto"/>
      </w:divBdr>
    </w:div>
    <w:div w:id="695228951">
      <w:bodyDiv w:val="1"/>
      <w:marLeft w:val="0"/>
      <w:marRight w:val="0"/>
      <w:marTop w:val="0"/>
      <w:marBottom w:val="0"/>
      <w:divBdr>
        <w:top w:val="none" w:sz="0" w:space="0" w:color="auto"/>
        <w:left w:val="none" w:sz="0" w:space="0" w:color="auto"/>
        <w:bottom w:val="none" w:sz="0" w:space="0" w:color="auto"/>
        <w:right w:val="none" w:sz="0" w:space="0" w:color="auto"/>
      </w:divBdr>
      <w:divsChild>
        <w:div w:id="311180127">
          <w:marLeft w:val="0"/>
          <w:marRight w:val="0"/>
          <w:marTop w:val="240"/>
          <w:marBottom w:val="60"/>
          <w:divBdr>
            <w:top w:val="none" w:sz="0" w:space="0" w:color="auto"/>
            <w:left w:val="none" w:sz="0" w:space="0" w:color="auto"/>
            <w:bottom w:val="single" w:sz="12" w:space="0" w:color="387BB8"/>
            <w:right w:val="none" w:sz="0" w:space="0" w:color="auto"/>
          </w:divBdr>
        </w:div>
        <w:div w:id="1443920063">
          <w:marLeft w:val="0"/>
          <w:marRight w:val="0"/>
          <w:marTop w:val="240"/>
          <w:marBottom w:val="60"/>
          <w:divBdr>
            <w:top w:val="none" w:sz="0" w:space="0" w:color="auto"/>
            <w:left w:val="none" w:sz="0" w:space="0" w:color="auto"/>
            <w:bottom w:val="single" w:sz="12" w:space="0" w:color="387BB8"/>
            <w:right w:val="none" w:sz="0" w:space="0" w:color="auto"/>
          </w:divBdr>
        </w:div>
        <w:div w:id="1950576992">
          <w:marLeft w:val="0"/>
          <w:marRight w:val="0"/>
          <w:marTop w:val="240"/>
          <w:marBottom w:val="60"/>
          <w:divBdr>
            <w:top w:val="none" w:sz="0" w:space="0" w:color="auto"/>
            <w:left w:val="none" w:sz="0" w:space="0" w:color="auto"/>
            <w:bottom w:val="single" w:sz="12" w:space="0" w:color="387BB8"/>
            <w:right w:val="none" w:sz="0" w:space="0" w:color="auto"/>
          </w:divBdr>
        </w:div>
      </w:divsChild>
    </w:div>
    <w:div w:id="1341808351">
      <w:bodyDiv w:val="1"/>
      <w:marLeft w:val="0"/>
      <w:marRight w:val="0"/>
      <w:marTop w:val="0"/>
      <w:marBottom w:val="0"/>
      <w:divBdr>
        <w:top w:val="none" w:sz="0" w:space="0" w:color="auto"/>
        <w:left w:val="none" w:sz="0" w:space="0" w:color="auto"/>
        <w:bottom w:val="none" w:sz="0" w:space="0" w:color="auto"/>
        <w:right w:val="none" w:sz="0" w:space="0" w:color="auto"/>
      </w:divBdr>
    </w:div>
    <w:div w:id="1406489155">
      <w:bodyDiv w:val="1"/>
      <w:marLeft w:val="0"/>
      <w:marRight w:val="0"/>
      <w:marTop w:val="0"/>
      <w:marBottom w:val="0"/>
      <w:divBdr>
        <w:top w:val="none" w:sz="0" w:space="0" w:color="auto"/>
        <w:left w:val="none" w:sz="0" w:space="0" w:color="auto"/>
        <w:bottom w:val="none" w:sz="0" w:space="0" w:color="auto"/>
        <w:right w:val="none" w:sz="0" w:space="0" w:color="auto"/>
      </w:divBdr>
    </w:div>
    <w:div w:id="1524708118">
      <w:bodyDiv w:val="1"/>
      <w:marLeft w:val="0"/>
      <w:marRight w:val="0"/>
      <w:marTop w:val="0"/>
      <w:marBottom w:val="0"/>
      <w:divBdr>
        <w:top w:val="none" w:sz="0" w:space="0" w:color="auto"/>
        <w:left w:val="none" w:sz="0" w:space="0" w:color="auto"/>
        <w:bottom w:val="none" w:sz="0" w:space="0" w:color="auto"/>
        <w:right w:val="none" w:sz="0" w:space="0" w:color="auto"/>
      </w:divBdr>
      <w:divsChild>
        <w:div w:id="84958560">
          <w:marLeft w:val="0"/>
          <w:marRight w:val="0"/>
          <w:marTop w:val="0"/>
          <w:marBottom w:val="0"/>
          <w:divBdr>
            <w:top w:val="none" w:sz="0" w:space="0" w:color="auto"/>
            <w:left w:val="none" w:sz="0" w:space="0" w:color="auto"/>
            <w:bottom w:val="none" w:sz="0" w:space="0" w:color="auto"/>
            <w:right w:val="none" w:sz="0" w:space="0" w:color="auto"/>
          </w:divBdr>
          <w:divsChild>
            <w:div w:id="6751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molbev/msaa015" TargetMode="External"/><Relationship Id="rId13" Type="http://schemas.openxmlformats.org/officeDocument/2006/relationships/hyperlink" Target="https://vjs.ac.vn/index.php/vjbio/about/submissio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zxlei.cn/science/isi/E_abrvjt.html" TargetMode="External"/><Relationship Id="rId12" Type="http://schemas.openxmlformats.org/officeDocument/2006/relationships/hyperlink" Target="mailto:tapchisinhhoc@vjs.ac.v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reativecommons.org/licenses/by-nc-nd/4.0/" TargetMode="External"/><Relationship Id="rId1" Type="http://schemas.openxmlformats.org/officeDocument/2006/relationships/numbering" Target="numbering.xml"/><Relationship Id="rId6" Type="http://schemas.openxmlformats.org/officeDocument/2006/relationships/hyperlink" Target="https://www.iczn.org/" TargetMode="External"/><Relationship Id="rId11" Type="http://schemas.openxmlformats.org/officeDocument/2006/relationships/image" Target="media/image1.jpeg"/><Relationship Id="rId5" Type="http://schemas.openxmlformats.org/officeDocument/2006/relationships/hyperlink" Target="https://vjs.ac.vn/index.php/vjbio/publication-ethics" TargetMode="External"/><Relationship Id="rId15" Type="http://schemas.openxmlformats.org/officeDocument/2006/relationships/hyperlink" Target="https://creativecommons.org/licenses/by-nc-nd/4.0/" TargetMode="External"/><Relationship Id="rId10" Type="http://schemas.openxmlformats.org/officeDocument/2006/relationships/hyperlink" Target="https://en.wikipedia.org/wiki/Glyptostrobus_pensilis" TargetMode="External"/><Relationship Id="rId4" Type="http://schemas.openxmlformats.org/officeDocument/2006/relationships/webSettings" Target="webSettings.xml"/><Relationship Id="rId9" Type="http://schemas.openxmlformats.org/officeDocument/2006/relationships/hyperlink" Target="https://doi.org/10.1016/j.antiviral.2020.104787" TargetMode="External"/><Relationship Id="rId14" Type="http://schemas.openxmlformats.org/officeDocument/2006/relationships/hyperlink" Target="javascript:openHelp('http://vjs.ac.vn/index.php/vjbio/help/view/editorial/topic/0000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8</Pages>
  <Words>2485</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Romantic</dc:creator>
  <cp:keywords/>
  <dc:description/>
  <cp:lastModifiedBy>Romantic</cp:lastModifiedBy>
  <cp:revision>23</cp:revision>
  <dcterms:created xsi:type="dcterms:W3CDTF">2023-08-12T02:47:00Z</dcterms:created>
  <dcterms:modified xsi:type="dcterms:W3CDTF">2024-09-18T13:25:00Z</dcterms:modified>
</cp:coreProperties>
</file>